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90F72" w:rsidR="00527815" w:rsidP="00EA4DB8" w:rsidRDefault="00907F35" w14:paraId="66EF404C" wp14:textId="77777777">
      <w:pPr>
        <w:spacing w:after="0" w:line="240" w:lineRule="auto"/>
        <w:rPr>
          <w:b/>
        </w:rPr>
      </w:pPr>
      <w:r w:rsidRPr="00890F72">
        <w:rPr>
          <w:b/>
        </w:rPr>
        <w:t>Βιογραφικό σημείωμα</w:t>
      </w:r>
    </w:p>
    <w:p xmlns:wp14="http://schemas.microsoft.com/office/word/2010/wordml" w:rsidR="00907F35" w:rsidP="00EA4DB8" w:rsidRDefault="00907F35" w14:paraId="7CC95311" wp14:textId="77777777">
      <w:pPr>
        <w:spacing w:after="0" w:line="240" w:lineRule="auto"/>
      </w:pPr>
      <w:r w:rsidRPr="008C3F17">
        <w:rPr>
          <w:b/>
        </w:rPr>
        <w:t>Ονοματεπώνυμο:</w:t>
      </w:r>
      <w:r>
        <w:t xml:space="preserve"> Θεοχαρόπουλος Αντώνιος</w:t>
      </w:r>
    </w:p>
    <w:p xmlns:wp14="http://schemas.microsoft.com/office/word/2010/wordml" w:rsidR="00907F35" w:rsidP="00EA4DB8" w:rsidRDefault="00907F35" w14:paraId="25899D69" wp14:textId="77777777">
      <w:pPr>
        <w:spacing w:after="0" w:line="240" w:lineRule="auto"/>
      </w:pPr>
      <w:r w:rsidRPr="008C3F17">
        <w:rPr>
          <w:b/>
        </w:rPr>
        <w:t>Διεύθυνση εργασίας:</w:t>
      </w:r>
      <w:r>
        <w:t xml:space="preserve"> Αγ. Σπυρίδωνα, 12210 Αιγάλεω</w:t>
      </w:r>
    </w:p>
    <w:p xmlns:wp14="http://schemas.microsoft.com/office/word/2010/wordml" w:rsidRPr="00907F35" w:rsidR="00907F35" w:rsidP="00EA4DB8" w:rsidRDefault="00907F35" w14:paraId="312D9ABB" wp14:textId="77777777">
      <w:pPr>
        <w:spacing w:after="0" w:line="240" w:lineRule="auto"/>
      </w:pPr>
      <w:r w:rsidRPr="008C3F17">
        <w:rPr>
          <w:b/>
        </w:rPr>
        <w:t>Τηλέφωνο εργασίας:</w:t>
      </w:r>
      <w:r>
        <w:t xml:space="preserve"> 2105385617 </w:t>
      </w:r>
      <w:proofErr w:type="spellStart"/>
      <w:r w:rsidRPr="008C3F17">
        <w:rPr>
          <w:b/>
        </w:rPr>
        <w:t>email</w:t>
      </w:r>
      <w:proofErr w:type="spellEnd"/>
      <w:r w:rsidRPr="008C3F17">
        <w:rPr>
          <w:b/>
        </w:rPr>
        <w:t>:</w:t>
      </w:r>
      <w:r w:rsidRPr="00907F35">
        <w:t xml:space="preserve"> </w:t>
      </w:r>
      <w:hyperlink w:history="1" r:id="rId5">
        <w:r w:rsidRPr="009A1BCF" w:rsidR="007423C5">
          <w:rPr>
            <w:rStyle w:val="-"/>
          </w:rPr>
          <w:t>antheoch@</w:t>
        </w:r>
        <w:r w:rsidRPr="009A1BCF" w:rsidR="007423C5">
          <w:rPr>
            <w:rStyle w:val="-"/>
            <w:lang w:val="en-IE"/>
          </w:rPr>
          <w:t>uniwa</w:t>
        </w:r>
        <w:r w:rsidRPr="009A1BCF" w:rsidR="007423C5">
          <w:rPr>
            <w:rStyle w:val="-"/>
          </w:rPr>
          <w:t>.gr</w:t>
        </w:r>
      </w:hyperlink>
    </w:p>
    <w:p xmlns:wp14="http://schemas.microsoft.com/office/word/2010/wordml" w:rsidR="00907F35" w:rsidP="00EA4DB8" w:rsidRDefault="00907F35" w14:paraId="4CA3DF51" wp14:textId="77777777">
      <w:pPr>
        <w:spacing w:after="0" w:line="240" w:lineRule="auto"/>
      </w:pPr>
      <w:r w:rsidRPr="008C3F17">
        <w:rPr>
          <w:b/>
        </w:rPr>
        <w:t>Πτυχίο:</w:t>
      </w:r>
      <w:r>
        <w:t xml:space="preserve"> Οδοντικής Τεχνολογίας ΤΕΙ Αθήνας, 2001</w:t>
      </w:r>
    </w:p>
    <w:p xmlns:wp14="http://schemas.microsoft.com/office/word/2010/wordml" w:rsidRPr="008C3F17" w:rsidR="008332D4" w:rsidP="00EA4DB8" w:rsidRDefault="004368DC" w14:paraId="46DAD49F" wp14:textId="77777777">
      <w:pPr>
        <w:spacing w:after="0" w:line="240" w:lineRule="auto"/>
        <w:rPr>
          <w:b/>
        </w:rPr>
      </w:pPr>
      <w:r w:rsidRPr="008C3F17">
        <w:rPr>
          <w:b/>
        </w:rPr>
        <w:t>Μεταπτυχιακές σπουδές</w:t>
      </w:r>
      <w:r w:rsidRPr="008C3F17" w:rsidR="00907F35">
        <w:rPr>
          <w:b/>
        </w:rPr>
        <w:t xml:space="preserve">: </w:t>
      </w:r>
    </w:p>
    <w:p xmlns:wp14="http://schemas.microsoft.com/office/word/2010/wordml" w:rsidR="00907F35" w:rsidP="00EA4DB8" w:rsidRDefault="00603E3C" w14:paraId="6D5BD977" wp14:textId="77777777">
      <w:pPr>
        <w:spacing w:after="0" w:line="240" w:lineRule="auto"/>
      </w:pPr>
      <w:r>
        <w:t xml:space="preserve">2014: </w:t>
      </w:r>
      <w:r w:rsidR="00907F35">
        <w:t xml:space="preserve">Μεταπτυχιακό Δίπλωμα Διδασκαλίας και Μάθησης στην Ανώτατη </w:t>
      </w:r>
      <w:r w:rsidR="00BE3648">
        <w:t>Εκπαίδευση</w:t>
      </w:r>
      <w:r w:rsidR="00907F35">
        <w:t>, University</w:t>
      </w:r>
      <w:r w:rsidRPr="00907F35" w:rsidR="00907F35">
        <w:t xml:space="preserve"> </w:t>
      </w:r>
      <w:r w:rsidR="00907F35">
        <w:t>College</w:t>
      </w:r>
      <w:r w:rsidRPr="00907F35" w:rsidR="00907F35">
        <w:t xml:space="preserve"> </w:t>
      </w:r>
      <w:r w:rsidR="00907F35">
        <w:t>Cork</w:t>
      </w:r>
      <w:r w:rsidRPr="00907F35" w:rsidR="00907F35">
        <w:t xml:space="preserve">, </w:t>
      </w:r>
      <w:r w:rsidR="00907F35">
        <w:t xml:space="preserve">Ιρλανδία </w:t>
      </w:r>
    </w:p>
    <w:p xmlns:wp14="http://schemas.microsoft.com/office/word/2010/wordml" w:rsidRPr="00465695" w:rsidR="00907F35" w:rsidP="00465695" w:rsidRDefault="00603E3C" w14:paraId="268EEC16" wp14:textId="77777777">
      <w:pPr>
        <w:spacing w:after="0" w:line="240" w:lineRule="auto"/>
        <w:rPr>
          <w:lang w:val="en-US"/>
        </w:rPr>
      </w:pPr>
      <w:r w:rsidRPr="00465695">
        <w:rPr>
          <w:lang w:val="en-US"/>
        </w:rPr>
        <w:t xml:space="preserve">2011: </w:t>
      </w:r>
      <w:r w:rsidR="00907F35">
        <w:t>Διδακτορικό</w:t>
      </w:r>
      <w:r w:rsidRPr="00465695" w:rsidR="00907F35">
        <w:rPr>
          <w:lang w:val="en-US"/>
        </w:rPr>
        <w:t xml:space="preserve"> </w:t>
      </w:r>
      <w:r w:rsidR="00907F35">
        <w:t>στα</w:t>
      </w:r>
      <w:r w:rsidRPr="00465695" w:rsidR="00907F35">
        <w:rPr>
          <w:lang w:val="en-US"/>
        </w:rPr>
        <w:t xml:space="preserve"> </w:t>
      </w:r>
      <w:r w:rsidR="00907F35">
        <w:t>Οδοντιατρικά</w:t>
      </w:r>
      <w:r w:rsidRPr="00465695" w:rsidR="00907F35">
        <w:rPr>
          <w:lang w:val="en-US"/>
        </w:rPr>
        <w:t xml:space="preserve"> </w:t>
      </w:r>
      <w:proofErr w:type="spellStart"/>
      <w:r w:rsidR="00907F35">
        <w:t>Βιοκεραμικ</w:t>
      </w:r>
      <w:r w:rsidR="004034B2">
        <w:t>ά</w:t>
      </w:r>
      <w:proofErr w:type="spellEnd"/>
      <w:r w:rsidRPr="00465695" w:rsidR="004034B2">
        <w:rPr>
          <w:lang w:val="en-US"/>
        </w:rPr>
        <w:t xml:space="preserve">, </w:t>
      </w:r>
      <w:r w:rsidRPr="007423C5" w:rsidR="004034B2">
        <w:rPr>
          <w:lang w:val="en-IE"/>
        </w:rPr>
        <w:t>Queen</w:t>
      </w:r>
      <w:r w:rsidRPr="00465695" w:rsidR="004034B2">
        <w:rPr>
          <w:lang w:val="en-US"/>
        </w:rPr>
        <w:t xml:space="preserve"> </w:t>
      </w:r>
      <w:r w:rsidRPr="007423C5" w:rsidR="004034B2">
        <w:rPr>
          <w:lang w:val="en-IE"/>
        </w:rPr>
        <w:t>Mary</w:t>
      </w:r>
      <w:r w:rsidRPr="00465695" w:rsidR="004034B2">
        <w:rPr>
          <w:lang w:val="en-US"/>
        </w:rPr>
        <w:t xml:space="preserve"> </w:t>
      </w:r>
      <w:r w:rsidRPr="007423C5" w:rsidR="004034B2">
        <w:rPr>
          <w:lang w:val="en-IE"/>
        </w:rPr>
        <w:t>University</w:t>
      </w:r>
      <w:r w:rsidRPr="00465695" w:rsidR="004034B2">
        <w:rPr>
          <w:lang w:val="en-US"/>
        </w:rPr>
        <w:t xml:space="preserve"> </w:t>
      </w:r>
      <w:r w:rsidRPr="007423C5" w:rsidR="004034B2">
        <w:rPr>
          <w:lang w:val="en-IE"/>
        </w:rPr>
        <w:t>of</w:t>
      </w:r>
      <w:r w:rsidRPr="00465695" w:rsidR="004034B2">
        <w:rPr>
          <w:lang w:val="en-US"/>
        </w:rPr>
        <w:t xml:space="preserve"> </w:t>
      </w:r>
      <w:r w:rsidRPr="007423C5" w:rsidR="004034B2">
        <w:rPr>
          <w:lang w:val="en-IE"/>
        </w:rPr>
        <w:t>London</w:t>
      </w:r>
      <w:r w:rsidRPr="00465695" w:rsidR="004034B2">
        <w:rPr>
          <w:lang w:val="en-US"/>
        </w:rPr>
        <w:t xml:space="preserve">, </w:t>
      </w:r>
      <w:r w:rsidR="004034B2">
        <w:t>Ηνωμένο</w:t>
      </w:r>
      <w:r w:rsidRPr="00465695" w:rsidR="004034B2">
        <w:rPr>
          <w:lang w:val="en-US"/>
        </w:rPr>
        <w:t xml:space="preserve"> </w:t>
      </w:r>
      <w:r w:rsidR="004034B2">
        <w:t>Βασίλειο</w:t>
      </w:r>
      <w:r w:rsidRPr="00465695" w:rsidR="008332D4">
        <w:rPr>
          <w:lang w:val="en-US"/>
        </w:rPr>
        <w:t xml:space="preserve"> </w:t>
      </w:r>
      <w:r w:rsidRPr="00465695" w:rsidR="00205E91">
        <w:rPr>
          <w:lang w:val="en-US"/>
        </w:rPr>
        <w:t>(</w:t>
      </w:r>
      <w:r w:rsidR="003E23C7">
        <w:t>Υπότροφος</w:t>
      </w:r>
      <w:r w:rsidRPr="003E23C7" w:rsidR="003E23C7">
        <w:rPr>
          <w:lang w:val="en-US"/>
        </w:rPr>
        <w:t xml:space="preserve"> </w:t>
      </w:r>
      <w:proofErr w:type="spellStart"/>
      <w:r w:rsidRPr="00465695" w:rsidR="003E23C7">
        <w:rPr>
          <w:lang w:val="en-US"/>
        </w:rPr>
        <w:t>του</w:t>
      </w:r>
      <w:proofErr w:type="spellEnd"/>
      <w:r w:rsidRPr="00465695" w:rsidR="00205E91">
        <w:rPr>
          <w:lang w:val="en-US"/>
        </w:rPr>
        <w:t xml:space="preserve"> </w:t>
      </w:r>
      <w:r w:rsidR="00205E91">
        <w:t>ΙΚΥ</w:t>
      </w:r>
      <w:r w:rsidRPr="00465695" w:rsidR="00205E91">
        <w:rPr>
          <w:lang w:val="en-US"/>
        </w:rPr>
        <w:t xml:space="preserve"> </w:t>
      </w:r>
      <w:r w:rsidR="00205E91">
        <w:t>και</w:t>
      </w:r>
      <w:r w:rsidRPr="00465695" w:rsidR="00205E91">
        <w:rPr>
          <w:lang w:val="en-US"/>
        </w:rPr>
        <w:t xml:space="preserve"> </w:t>
      </w:r>
      <w:r w:rsidR="00205E91">
        <w:t>του</w:t>
      </w:r>
      <w:r w:rsidRPr="00465695" w:rsidR="00205E91">
        <w:rPr>
          <w:lang w:val="en-US"/>
        </w:rPr>
        <w:t xml:space="preserve"> </w:t>
      </w:r>
      <w:r w:rsidR="00205E91">
        <w:rPr>
          <w:lang w:val="en-US"/>
        </w:rPr>
        <w:t>St</w:t>
      </w:r>
      <w:r w:rsidRPr="00465695" w:rsidR="00205E91">
        <w:rPr>
          <w:lang w:val="en-US"/>
        </w:rPr>
        <w:t xml:space="preserve"> </w:t>
      </w:r>
      <w:r w:rsidR="00205E91">
        <w:rPr>
          <w:lang w:val="en-US"/>
        </w:rPr>
        <w:t>Bart</w:t>
      </w:r>
      <w:r w:rsidRPr="00465695" w:rsidR="00205E91">
        <w:rPr>
          <w:lang w:val="en-US"/>
        </w:rPr>
        <w:t>’</w:t>
      </w:r>
      <w:r w:rsidR="00205E91">
        <w:rPr>
          <w:lang w:val="en-US"/>
        </w:rPr>
        <w:t>s</w:t>
      </w:r>
      <w:r w:rsidRPr="00465695" w:rsidR="00205E91">
        <w:rPr>
          <w:lang w:val="en-US"/>
        </w:rPr>
        <w:t xml:space="preserve"> </w:t>
      </w:r>
      <w:r w:rsidR="00205E91">
        <w:rPr>
          <w:lang w:val="en-US"/>
        </w:rPr>
        <w:t>and</w:t>
      </w:r>
      <w:r w:rsidRPr="00465695" w:rsidR="00205E91">
        <w:rPr>
          <w:lang w:val="en-US"/>
        </w:rPr>
        <w:t xml:space="preserve"> </w:t>
      </w:r>
      <w:r w:rsidR="00205E91">
        <w:rPr>
          <w:lang w:val="en-US"/>
        </w:rPr>
        <w:t>The</w:t>
      </w:r>
      <w:r w:rsidRPr="00465695" w:rsidR="00205E91">
        <w:rPr>
          <w:lang w:val="en-US"/>
        </w:rPr>
        <w:t xml:space="preserve"> </w:t>
      </w:r>
      <w:r w:rsidR="00BE3648">
        <w:rPr>
          <w:lang w:val="en-US"/>
        </w:rPr>
        <w:t>Royal</w:t>
      </w:r>
      <w:r w:rsidRPr="00465695" w:rsidR="00BE3648">
        <w:rPr>
          <w:lang w:val="en-US"/>
        </w:rPr>
        <w:t xml:space="preserve"> </w:t>
      </w:r>
      <w:r w:rsidR="00205E91">
        <w:rPr>
          <w:lang w:val="en-US"/>
        </w:rPr>
        <w:t>London</w:t>
      </w:r>
      <w:r w:rsidRPr="00465695" w:rsidR="00205E91">
        <w:rPr>
          <w:lang w:val="en-US"/>
        </w:rPr>
        <w:t xml:space="preserve"> </w:t>
      </w:r>
      <w:r w:rsidR="00205E91">
        <w:rPr>
          <w:lang w:val="en-US"/>
        </w:rPr>
        <w:t>Charitable</w:t>
      </w:r>
      <w:r w:rsidRPr="00465695" w:rsidR="00205E91">
        <w:rPr>
          <w:lang w:val="en-US"/>
        </w:rPr>
        <w:t xml:space="preserve"> </w:t>
      </w:r>
      <w:r w:rsidR="00205E91">
        <w:rPr>
          <w:lang w:val="en-US"/>
        </w:rPr>
        <w:t>Foundation</w:t>
      </w:r>
      <w:r w:rsidRPr="00465695" w:rsidR="00205E91">
        <w:rPr>
          <w:lang w:val="en-US"/>
        </w:rPr>
        <w:t>)</w:t>
      </w:r>
      <w:r w:rsidRPr="00465695" w:rsidR="00BE3648">
        <w:rPr>
          <w:lang w:val="en-US"/>
        </w:rPr>
        <w:t xml:space="preserve">, </w:t>
      </w:r>
      <w:r w:rsidR="00BE3648">
        <w:t>Θέμα</w:t>
      </w:r>
      <w:r w:rsidRPr="00465695" w:rsidR="00BE3648">
        <w:rPr>
          <w:lang w:val="en-US"/>
        </w:rPr>
        <w:t xml:space="preserve"> </w:t>
      </w:r>
      <w:r w:rsidR="00BE3648">
        <w:t>διατριβής</w:t>
      </w:r>
      <w:r w:rsidRPr="00465695" w:rsidR="00BE3648">
        <w:rPr>
          <w:lang w:val="en-US"/>
        </w:rPr>
        <w:t xml:space="preserve">: </w:t>
      </w:r>
      <w:r w:rsidRPr="00465695" w:rsidR="00465695">
        <w:rPr>
          <w:lang w:val="en-US"/>
        </w:rPr>
        <w:t xml:space="preserve">«Synthesis of low-wear and high strength </w:t>
      </w:r>
      <w:proofErr w:type="spellStart"/>
      <w:r w:rsidRPr="00465695" w:rsidR="00465695">
        <w:rPr>
          <w:lang w:val="en-US"/>
        </w:rPr>
        <w:t>nano</w:t>
      </w:r>
      <w:proofErr w:type="spellEnd"/>
      <w:r w:rsidRPr="00465695" w:rsidR="00465695">
        <w:rPr>
          <w:lang w:val="en-US"/>
        </w:rPr>
        <w:t xml:space="preserve">-scale </w:t>
      </w:r>
      <w:proofErr w:type="spellStart"/>
      <w:r w:rsidRPr="00465695" w:rsidR="00465695">
        <w:rPr>
          <w:lang w:val="en-US"/>
        </w:rPr>
        <w:t>leucite</w:t>
      </w:r>
      <w:proofErr w:type="spellEnd"/>
      <w:r w:rsidRPr="00465695" w:rsidR="00465695">
        <w:rPr>
          <w:lang w:val="en-US"/>
        </w:rPr>
        <w:t xml:space="preserve"> glass-ceramics for Dentistry»</w:t>
      </w:r>
    </w:p>
    <w:p xmlns:wp14="http://schemas.microsoft.com/office/word/2010/wordml" w:rsidRPr="007423C5" w:rsidR="008332D4" w:rsidP="00EA4DB8" w:rsidRDefault="00603E3C" w14:paraId="27118273" wp14:textId="77777777">
      <w:pPr>
        <w:spacing w:after="0" w:line="240" w:lineRule="auto"/>
        <w:rPr>
          <w:lang w:val="en-US"/>
        </w:rPr>
      </w:pPr>
      <w:r w:rsidRPr="007423C5">
        <w:rPr>
          <w:lang w:val="en-US"/>
        </w:rPr>
        <w:t xml:space="preserve">2007: </w:t>
      </w:r>
      <w:r w:rsidR="008332D4">
        <w:t>Μεταπτυχιακό</w:t>
      </w:r>
      <w:r w:rsidRPr="007423C5" w:rsidR="008332D4">
        <w:rPr>
          <w:lang w:val="en-US"/>
        </w:rPr>
        <w:t xml:space="preserve"> </w:t>
      </w:r>
      <w:r w:rsidR="008332D4">
        <w:t>στα</w:t>
      </w:r>
      <w:r w:rsidRPr="007423C5" w:rsidR="008332D4">
        <w:rPr>
          <w:lang w:val="en-US"/>
        </w:rPr>
        <w:t xml:space="preserve"> </w:t>
      </w:r>
      <w:r w:rsidR="008332D4">
        <w:t>Οδοντιατρικά</w:t>
      </w:r>
      <w:r w:rsidRPr="007423C5" w:rsidR="008332D4">
        <w:rPr>
          <w:lang w:val="en-US"/>
        </w:rPr>
        <w:t xml:space="preserve"> </w:t>
      </w:r>
      <w:r w:rsidR="008332D4">
        <w:t>Υλικά</w:t>
      </w:r>
      <w:r w:rsidRPr="007423C5" w:rsidR="008332D4">
        <w:rPr>
          <w:lang w:val="en-US"/>
        </w:rPr>
        <w:t xml:space="preserve">, Queen Mary University of London, </w:t>
      </w:r>
      <w:r w:rsidR="008332D4">
        <w:t>Ηνωμένο</w:t>
      </w:r>
      <w:r w:rsidRPr="007423C5" w:rsidR="008332D4">
        <w:rPr>
          <w:lang w:val="en-US"/>
        </w:rPr>
        <w:t xml:space="preserve"> </w:t>
      </w:r>
      <w:r w:rsidR="008332D4">
        <w:t>Βασίλειο</w:t>
      </w:r>
      <w:r w:rsidRPr="007423C5" w:rsidR="008332D4">
        <w:rPr>
          <w:lang w:val="en-US"/>
        </w:rPr>
        <w:t xml:space="preserve"> </w:t>
      </w:r>
      <w:r w:rsidRPr="007423C5" w:rsidR="00205E91">
        <w:rPr>
          <w:lang w:val="en-US"/>
        </w:rPr>
        <w:t>(</w:t>
      </w:r>
      <w:r w:rsidR="00205E91">
        <w:t>Υπότροφος</w:t>
      </w:r>
      <w:r w:rsidRPr="007423C5" w:rsidR="00205E91">
        <w:rPr>
          <w:lang w:val="en-US"/>
        </w:rPr>
        <w:t xml:space="preserve"> </w:t>
      </w:r>
      <w:r w:rsidR="00205E91">
        <w:t>του</w:t>
      </w:r>
      <w:r w:rsidRPr="007423C5" w:rsidR="00205E91">
        <w:rPr>
          <w:lang w:val="en-US"/>
        </w:rPr>
        <w:t xml:space="preserve"> </w:t>
      </w:r>
      <w:r w:rsidR="00205E91">
        <w:t>ΙΚΥ</w:t>
      </w:r>
      <w:r w:rsidRPr="007423C5" w:rsidR="00205E91">
        <w:rPr>
          <w:lang w:val="en-US"/>
        </w:rPr>
        <w:t>)</w:t>
      </w:r>
    </w:p>
    <w:p xmlns:wp14="http://schemas.microsoft.com/office/word/2010/wordml" w:rsidRPr="008C3F17" w:rsidR="008332D4" w:rsidP="00EA4DB8" w:rsidRDefault="008332D4" w14:paraId="1F15DBC5" wp14:textId="77777777">
      <w:pPr>
        <w:spacing w:after="0" w:line="240" w:lineRule="auto"/>
        <w:rPr>
          <w:b/>
        </w:rPr>
      </w:pPr>
      <w:r w:rsidRPr="008C3F17">
        <w:rPr>
          <w:b/>
        </w:rPr>
        <w:t xml:space="preserve">Επαγγελματική εμπειρία: </w:t>
      </w:r>
    </w:p>
    <w:p xmlns:wp14="http://schemas.microsoft.com/office/word/2010/wordml" w:rsidR="008D54B7" w:rsidP="00EA4DB8" w:rsidRDefault="008D54B7" w14:paraId="7665EA43" wp14:textId="77777777">
      <w:pPr>
        <w:spacing w:after="0" w:line="240" w:lineRule="auto"/>
        <w:rPr>
          <w:rFonts w:cs="Arial"/>
          <w:bCs/>
          <w:iCs/>
          <w:color w:val="000000" w:themeColor="text1"/>
        </w:rPr>
      </w:pPr>
      <w:r>
        <w:rPr>
          <w:rFonts w:cs="Arial"/>
          <w:bCs/>
          <w:iCs/>
          <w:color w:val="000000" w:themeColor="text1"/>
        </w:rPr>
        <w:t xml:space="preserve">1/2018 – σήμερα: Επίκουρος καθηγητής </w:t>
      </w:r>
      <w:r w:rsidRPr="004521F9" w:rsidR="004521F9">
        <w:rPr>
          <w:rFonts w:cs="Arial"/>
          <w:bCs/>
          <w:iCs/>
          <w:color w:val="000000" w:themeColor="text1"/>
        </w:rPr>
        <w:t xml:space="preserve"> </w:t>
      </w:r>
      <w:r w:rsidR="004521F9">
        <w:rPr>
          <w:rFonts w:cs="Arial"/>
          <w:bCs/>
          <w:iCs/>
          <w:color w:val="000000" w:themeColor="text1"/>
        </w:rPr>
        <w:t xml:space="preserve">(Τεχνολογία  Οδοντικών Κεραμικών Αποκαταστάσεων) </w:t>
      </w:r>
      <w:r>
        <w:rPr>
          <w:rFonts w:cs="Arial"/>
          <w:bCs/>
          <w:iCs/>
          <w:color w:val="000000" w:themeColor="text1"/>
        </w:rPr>
        <w:t>του τμήματος Οδοντικής Τεχνολογίας</w:t>
      </w:r>
    </w:p>
    <w:p xmlns:wp14="http://schemas.microsoft.com/office/word/2010/wordml" w:rsidR="008332D4" w:rsidP="00EA4DB8" w:rsidRDefault="00603E3C" w14:paraId="0E835E75" wp14:textId="77777777">
      <w:pPr>
        <w:spacing w:after="0" w:line="240" w:lineRule="auto"/>
        <w:rPr>
          <w:rFonts w:cs="Arial"/>
          <w:bCs/>
          <w:iCs/>
          <w:color w:val="000000" w:themeColor="text1"/>
        </w:rPr>
      </w:pPr>
      <w:r>
        <w:rPr>
          <w:rFonts w:cs="Arial"/>
          <w:bCs/>
          <w:iCs/>
          <w:color w:val="000000" w:themeColor="text1"/>
        </w:rPr>
        <w:t xml:space="preserve">3/2012 – 12/2017: </w:t>
      </w:r>
      <w:r w:rsidRPr="008332D4" w:rsidR="008332D4">
        <w:rPr>
          <w:rFonts w:cs="Arial"/>
          <w:bCs/>
          <w:iCs/>
          <w:color w:val="000000" w:themeColor="text1"/>
        </w:rPr>
        <w:t xml:space="preserve">Λέκτορας Οδοντικής Τεχνολογίας (Ακίνητη Προσθετική), Οδοντιατρική Σχολή και Νοσοκομείο του Πανεπιστημίου του </w:t>
      </w:r>
      <w:r w:rsidRPr="008332D4" w:rsidR="00BE3648">
        <w:rPr>
          <w:rFonts w:cs="Arial"/>
          <w:bCs/>
          <w:iCs/>
          <w:color w:val="000000" w:themeColor="text1"/>
        </w:rPr>
        <w:t>Κορκ</w:t>
      </w:r>
      <w:r w:rsidRPr="008332D4" w:rsidR="008332D4">
        <w:rPr>
          <w:rFonts w:cs="Arial"/>
          <w:bCs/>
          <w:iCs/>
          <w:color w:val="000000" w:themeColor="text1"/>
        </w:rPr>
        <w:t xml:space="preserve">, Τμήμα </w:t>
      </w:r>
      <w:proofErr w:type="spellStart"/>
      <w:r w:rsidRPr="008332D4" w:rsidR="008332D4">
        <w:rPr>
          <w:rFonts w:cs="Arial"/>
          <w:bCs/>
          <w:iCs/>
          <w:color w:val="000000" w:themeColor="text1"/>
        </w:rPr>
        <w:t>Αποκαταστατικής</w:t>
      </w:r>
      <w:proofErr w:type="spellEnd"/>
      <w:r w:rsidRPr="008332D4" w:rsidR="008332D4">
        <w:rPr>
          <w:rFonts w:cs="Arial"/>
          <w:bCs/>
          <w:iCs/>
          <w:color w:val="000000" w:themeColor="text1"/>
        </w:rPr>
        <w:t xml:space="preserve"> Οδοντιατρικής, Ιρλανδία</w:t>
      </w:r>
      <w:r w:rsidR="00EA4DB8">
        <w:rPr>
          <w:rFonts w:cs="Arial"/>
          <w:bCs/>
          <w:iCs/>
          <w:color w:val="000000" w:themeColor="text1"/>
        </w:rPr>
        <w:t>.</w:t>
      </w:r>
    </w:p>
    <w:p xmlns:wp14="http://schemas.microsoft.com/office/word/2010/wordml" w:rsidR="008332D4" w:rsidP="00EA4DB8" w:rsidRDefault="00603E3C" w14:paraId="7C6CECB1" wp14:textId="77777777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10/2004 – 6/</w:t>
      </w:r>
      <w:r w:rsidR="008D54B7">
        <w:rPr>
          <w:rFonts w:cs="Arial"/>
          <w:bCs/>
        </w:rPr>
        <w:t xml:space="preserve">2006 και </w:t>
      </w:r>
      <w:r>
        <w:rPr>
          <w:rFonts w:cs="Arial"/>
          <w:bCs/>
        </w:rPr>
        <w:t xml:space="preserve">10/2010 – 2/2012: </w:t>
      </w:r>
      <w:r w:rsidRPr="008332D4" w:rsidR="008332D4">
        <w:rPr>
          <w:rFonts w:cs="Arial"/>
          <w:bCs/>
        </w:rPr>
        <w:t xml:space="preserve">Εργαστηριακός συνεργάτης, ΤΕΙ Αθήνας, Σχολή Επαγγελμάτων Υγείας και Πρόνοιας, Τμήμα Οδοντικής Τεχνολογίας, Εργαστήριο Ακίνητης Προσθετικής </w:t>
      </w:r>
      <w:r w:rsidRPr="005D564B" w:rsidR="008332D4">
        <w:rPr>
          <w:rFonts w:cs="Arial"/>
          <w:bCs/>
          <w:lang w:val="en-US"/>
        </w:rPr>
        <w:t>II</w:t>
      </w:r>
      <w:r w:rsidRPr="008332D4" w:rsidR="008332D4">
        <w:rPr>
          <w:rFonts w:cs="Arial"/>
          <w:bCs/>
        </w:rPr>
        <w:t xml:space="preserve"> και Κεραμικής </w:t>
      </w:r>
      <w:r w:rsidRPr="005D564B" w:rsidR="008332D4">
        <w:rPr>
          <w:rFonts w:cs="Arial"/>
          <w:bCs/>
          <w:lang w:val="en-US"/>
        </w:rPr>
        <w:t>II</w:t>
      </w:r>
      <w:r w:rsidR="00EA4DB8">
        <w:rPr>
          <w:rFonts w:cs="Arial"/>
          <w:bCs/>
        </w:rPr>
        <w:t>.</w:t>
      </w:r>
    </w:p>
    <w:p xmlns:wp14="http://schemas.microsoft.com/office/word/2010/wordml" w:rsidR="00EA4DB8" w:rsidP="00EA4DB8" w:rsidRDefault="00603E3C" w14:paraId="10F2DF97" wp14:textId="77777777">
      <w:p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 xml:space="preserve">10/2002 – 9/2006 και 10/2010 – 1/2012: </w:t>
      </w:r>
      <w:r w:rsidR="00EA4DB8">
        <w:rPr>
          <w:rFonts w:cs="Arial"/>
          <w:bCs/>
        </w:rPr>
        <w:t xml:space="preserve">Οδοντικός Τεχνολόγος, </w:t>
      </w:r>
      <w:r w:rsidRPr="00EA4DB8" w:rsidR="00EA4DB8">
        <w:rPr>
          <w:rFonts w:cs="Arial"/>
          <w:bCs/>
        </w:rPr>
        <w:t xml:space="preserve">Οδοντοτεχνικό εργαστήριο </w:t>
      </w:r>
      <w:proofErr w:type="spellStart"/>
      <w:r w:rsidRPr="005D564B" w:rsidR="00EA4DB8">
        <w:rPr>
          <w:rFonts w:cs="Arial"/>
          <w:bCs/>
        </w:rPr>
        <w:t>AestheticLab</w:t>
      </w:r>
      <w:proofErr w:type="spellEnd"/>
      <w:r w:rsidRPr="00EA4DB8" w:rsidR="00EA4DB8">
        <w:rPr>
          <w:rFonts w:cs="Arial"/>
          <w:bCs/>
        </w:rPr>
        <w:t>, Επαμεινώνδας Βλαχόπουλος</w:t>
      </w:r>
      <w:r w:rsidR="00EA4DB8">
        <w:rPr>
          <w:rFonts w:cs="Arial"/>
          <w:bCs/>
        </w:rPr>
        <w:t>.</w:t>
      </w:r>
    </w:p>
    <w:p xmlns:wp14="http://schemas.microsoft.com/office/word/2010/wordml" w:rsidR="006F0F2F" w:rsidP="006F0F2F" w:rsidRDefault="006F0F2F" w14:paraId="0823DB13" wp14:textId="77777777">
      <w:pPr>
        <w:spacing w:after="0" w:line="240" w:lineRule="auto"/>
        <w:jc w:val="both"/>
        <w:rPr>
          <w:rFonts w:cstheme="minorHAnsi"/>
        </w:rPr>
      </w:pPr>
      <w:r w:rsidRPr="006F0F2F">
        <w:rPr>
          <w:rFonts w:cstheme="minorHAnsi"/>
          <w:b/>
        </w:rPr>
        <w:t xml:space="preserve">Άλλο </w:t>
      </w:r>
      <w:r>
        <w:rPr>
          <w:rFonts w:cstheme="minorHAnsi"/>
          <w:b/>
        </w:rPr>
        <w:t>ε</w:t>
      </w:r>
      <w:r w:rsidRPr="006F0F2F">
        <w:rPr>
          <w:rFonts w:cstheme="minorHAnsi"/>
          <w:b/>
        </w:rPr>
        <w:t>πιστημονικό έργο:</w:t>
      </w:r>
      <w:r>
        <w:rPr>
          <w:rFonts w:cstheme="minorHAnsi"/>
        </w:rPr>
        <w:t xml:space="preserve"> </w:t>
      </w:r>
    </w:p>
    <w:p xmlns:wp14="http://schemas.microsoft.com/office/word/2010/wordml" w:rsidR="00841579" w:rsidP="00841579" w:rsidRDefault="00841579" w14:paraId="2CDE2856" wp14:textId="77777777">
      <w:pPr>
        <w:spacing w:after="0" w:line="240" w:lineRule="auto"/>
        <w:jc w:val="both"/>
        <w:rPr>
          <w:rFonts w:cstheme="minorHAnsi"/>
        </w:rPr>
      </w:pPr>
      <w:r w:rsidRPr="006F0F2F">
        <w:rPr>
          <w:rFonts w:cstheme="minorHAnsi"/>
        </w:rPr>
        <w:t xml:space="preserve">Συγγραφή του εργαστηριακού οδηγού </w:t>
      </w:r>
      <w:r>
        <w:rPr>
          <w:rFonts w:cstheme="minorHAnsi"/>
        </w:rPr>
        <w:t>για το</w:t>
      </w:r>
      <w:r w:rsidRPr="006F0F2F">
        <w:rPr>
          <w:rFonts w:cstheme="minorHAnsi"/>
        </w:rPr>
        <w:t xml:space="preserve"> 4</w:t>
      </w:r>
      <w:r w:rsidRPr="006F0F2F">
        <w:rPr>
          <w:rFonts w:cstheme="minorHAnsi"/>
          <w:vertAlign w:val="superscript"/>
        </w:rPr>
        <w:t>ο</w:t>
      </w:r>
      <w:r w:rsidRPr="006F0F2F">
        <w:rPr>
          <w:rFonts w:cstheme="minorHAnsi"/>
        </w:rPr>
        <w:t xml:space="preserve"> προπτυχιακό έτος της Οδοντιατρικής σχολής του Πανεπιστημίου του </w:t>
      </w:r>
      <w:proofErr w:type="spellStart"/>
      <w:r w:rsidRPr="006F0F2F">
        <w:rPr>
          <w:rFonts w:cstheme="minorHAnsi"/>
        </w:rPr>
        <w:t>Κόρκ</w:t>
      </w:r>
      <w:proofErr w:type="spellEnd"/>
      <w:r w:rsidRPr="006F0F2F">
        <w:rPr>
          <w:rFonts w:cstheme="minorHAnsi"/>
        </w:rPr>
        <w:t>, Ιρλανδίας.</w:t>
      </w:r>
    </w:p>
    <w:p xmlns:wp14="http://schemas.microsoft.com/office/word/2010/wordml" w:rsidRPr="006F0F2F" w:rsidR="00841579" w:rsidP="00841579" w:rsidRDefault="00841579" w14:paraId="23D8861C" wp14:textId="77777777">
      <w:pPr>
        <w:spacing w:after="0" w:line="240" w:lineRule="auto"/>
        <w:rPr>
          <w:rFonts w:cstheme="minorHAnsi"/>
        </w:rPr>
      </w:pPr>
      <w:r w:rsidRPr="006F0F2F">
        <w:rPr>
          <w:rFonts w:cstheme="minorHAnsi"/>
        </w:rPr>
        <w:t xml:space="preserve">Επιβλέπων στην διδακτορική διατριβή του Μ. </w:t>
      </w:r>
      <w:proofErr w:type="spellStart"/>
      <w:r w:rsidRPr="006F0F2F">
        <w:rPr>
          <w:rFonts w:cstheme="minorHAnsi"/>
          <w:lang w:val="en-IE"/>
        </w:rPr>
        <w:t>Nasruddin</w:t>
      </w:r>
      <w:proofErr w:type="spellEnd"/>
      <w:r>
        <w:rPr>
          <w:rFonts w:cstheme="minorHAnsi"/>
        </w:rPr>
        <w:t xml:space="preserve"> (</w:t>
      </w:r>
      <w:r w:rsidRPr="006F0F2F">
        <w:rPr>
          <w:rFonts w:cstheme="minorHAnsi"/>
        </w:rPr>
        <w:t xml:space="preserve">Πανεπιστήμιο του </w:t>
      </w:r>
      <w:proofErr w:type="spellStart"/>
      <w:r w:rsidRPr="006F0F2F">
        <w:rPr>
          <w:rFonts w:cstheme="minorHAnsi"/>
        </w:rPr>
        <w:t>Κόρκ</w:t>
      </w:r>
      <w:proofErr w:type="spellEnd"/>
      <w:r w:rsidRPr="006F0F2F">
        <w:rPr>
          <w:rFonts w:cstheme="minorHAnsi"/>
        </w:rPr>
        <w:t>, Ιρλανδίας</w:t>
      </w:r>
      <w:r>
        <w:rPr>
          <w:rFonts w:cstheme="minorHAnsi"/>
        </w:rPr>
        <w:t xml:space="preserve">) </w:t>
      </w:r>
      <w:r w:rsidRPr="006F0F2F">
        <w:rPr>
          <w:rFonts w:cstheme="minorHAnsi"/>
        </w:rPr>
        <w:t>που ολοκληρώθηκε το 2015 με θέμα “</w:t>
      </w:r>
      <w:r w:rsidRPr="006F0F2F">
        <w:rPr>
          <w:rFonts w:cstheme="minorHAnsi"/>
          <w:lang w:val="en-IE"/>
        </w:rPr>
        <w:t>Accuracy</w:t>
      </w:r>
      <w:r w:rsidRPr="006F0F2F">
        <w:rPr>
          <w:rFonts w:cstheme="minorHAnsi"/>
        </w:rPr>
        <w:t xml:space="preserve"> </w:t>
      </w:r>
      <w:r w:rsidRPr="006F0F2F">
        <w:rPr>
          <w:rFonts w:cstheme="minorHAnsi"/>
          <w:lang w:val="en-IE"/>
        </w:rPr>
        <w:t>of</w:t>
      </w:r>
      <w:r w:rsidRPr="006F0F2F">
        <w:rPr>
          <w:rFonts w:cstheme="minorHAnsi"/>
        </w:rPr>
        <w:t xml:space="preserve"> </w:t>
      </w:r>
      <w:r w:rsidRPr="006F0F2F">
        <w:rPr>
          <w:rFonts w:cstheme="minorHAnsi"/>
          <w:lang w:val="en-IE"/>
        </w:rPr>
        <w:t>CAD</w:t>
      </w:r>
      <w:r w:rsidRPr="006F0F2F">
        <w:rPr>
          <w:rFonts w:cstheme="minorHAnsi"/>
        </w:rPr>
        <w:t>/</w:t>
      </w:r>
      <w:r w:rsidRPr="006F0F2F">
        <w:rPr>
          <w:rFonts w:cstheme="minorHAnsi"/>
          <w:lang w:val="en-IE"/>
        </w:rPr>
        <w:t>CAM</w:t>
      </w:r>
      <w:r w:rsidRPr="006F0F2F">
        <w:rPr>
          <w:rFonts w:cstheme="minorHAnsi"/>
        </w:rPr>
        <w:t xml:space="preserve"> </w:t>
      </w:r>
      <w:r w:rsidRPr="006F0F2F">
        <w:rPr>
          <w:rFonts w:cstheme="minorHAnsi"/>
          <w:lang w:val="en-IE"/>
        </w:rPr>
        <w:t>fabricated</w:t>
      </w:r>
      <w:r w:rsidRPr="006F0F2F">
        <w:rPr>
          <w:rFonts w:cstheme="minorHAnsi"/>
        </w:rPr>
        <w:t xml:space="preserve"> </w:t>
      </w:r>
      <w:r w:rsidRPr="006F0F2F">
        <w:rPr>
          <w:rFonts w:cstheme="minorHAnsi"/>
          <w:lang w:val="en-IE"/>
        </w:rPr>
        <w:t>dental</w:t>
      </w:r>
      <w:r w:rsidRPr="006F0F2F">
        <w:rPr>
          <w:rFonts w:cstheme="minorHAnsi"/>
        </w:rPr>
        <w:t xml:space="preserve"> </w:t>
      </w:r>
      <w:r w:rsidRPr="006F0F2F">
        <w:rPr>
          <w:rFonts w:cstheme="minorHAnsi"/>
          <w:lang w:val="en-IE"/>
        </w:rPr>
        <w:t>restorations</w:t>
      </w:r>
      <w:r w:rsidRPr="006F0F2F">
        <w:rPr>
          <w:rFonts w:cstheme="minorHAnsi"/>
        </w:rPr>
        <w:t xml:space="preserve">: </w:t>
      </w:r>
      <w:r w:rsidRPr="006F0F2F">
        <w:rPr>
          <w:rFonts w:cstheme="minorHAnsi"/>
          <w:lang w:val="en-IE"/>
        </w:rPr>
        <w:t>a</w:t>
      </w:r>
      <w:r w:rsidRPr="006F0F2F">
        <w:rPr>
          <w:rFonts w:cstheme="minorHAnsi"/>
        </w:rPr>
        <w:t xml:space="preserve"> </w:t>
      </w:r>
      <w:r w:rsidRPr="006F0F2F">
        <w:rPr>
          <w:rFonts w:cstheme="minorHAnsi"/>
          <w:lang w:val="en-IE"/>
        </w:rPr>
        <w:t>comparative</w:t>
      </w:r>
      <w:r w:rsidRPr="006F0F2F">
        <w:rPr>
          <w:rFonts w:cstheme="minorHAnsi"/>
        </w:rPr>
        <w:t xml:space="preserve"> </w:t>
      </w:r>
      <w:r w:rsidRPr="006F0F2F">
        <w:rPr>
          <w:rFonts w:cstheme="minorHAnsi"/>
          <w:lang w:val="en-IE"/>
        </w:rPr>
        <w:t>study</w:t>
      </w:r>
      <w:r w:rsidRPr="006F0F2F">
        <w:rPr>
          <w:rFonts w:cstheme="minorHAnsi"/>
        </w:rPr>
        <w:t>”.</w:t>
      </w:r>
    </w:p>
    <w:p xmlns:wp14="http://schemas.microsoft.com/office/word/2010/wordml" w:rsidRPr="007423C5" w:rsidR="006F0F2F" w:rsidP="006F0F2F" w:rsidRDefault="006F0F2F" w14:paraId="59200F8F" wp14:textId="77777777">
      <w:pPr>
        <w:spacing w:after="0" w:line="240" w:lineRule="auto"/>
        <w:jc w:val="both"/>
        <w:rPr>
          <w:rFonts w:cstheme="minorHAnsi"/>
          <w:lang w:val="en-IE"/>
        </w:rPr>
      </w:pPr>
      <w:r>
        <w:rPr>
          <w:rFonts w:cstheme="minorHAnsi"/>
        </w:rPr>
        <w:t>Κ</w:t>
      </w:r>
      <w:r w:rsidRPr="006F0F2F">
        <w:rPr>
          <w:rFonts w:cstheme="minorHAnsi"/>
        </w:rPr>
        <w:t>ατασκευή και φωτογράφηση των εργαστηριακών σταδίων των κεφαλαίων 10, 11 και 12 του βιβλίου «Η εργαστηριακή διαδικασία στην Ακίνητη Προσθετική» της Δρ. Ευγενίας</w:t>
      </w:r>
      <w:r w:rsidRPr="007423C5">
        <w:rPr>
          <w:rFonts w:cstheme="minorHAnsi"/>
          <w:lang w:val="en-IE"/>
        </w:rPr>
        <w:t xml:space="preserve"> </w:t>
      </w:r>
      <w:proofErr w:type="spellStart"/>
      <w:r w:rsidRPr="006F0F2F">
        <w:rPr>
          <w:rFonts w:cstheme="minorHAnsi"/>
        </w:rPr>
        <w:t>Δημητροπούλου</w:t>
      </w:r>
      <w:proofErr w:type="spellEnd"/>
      <w:r w:rsidRPr="007423C5">
        <w:rPr>
          <w:rFonts w:cstheme="minorHAnsi"/>
          <w:lang w:val="en-IE"/>
        </w:rPr>
        <w:t xml:space="preserve"> (ISBN: 960-630-404-3).</w:t>
      </w:r>
    </w:p>
    <w:p xmlns:wp14="http://schemas.microsoft.com/office/word/2010/wordml" w:rsidRPr="004521F9" w:rsidR="00FA4E9A" w:rsidP="007423C5" w:rsidRDefault="00AA266C" w14:paraId="0162FDD9" wp14:textId="77777777">
      <w:pPr>
        <w:spacing w:after="0" w:line="24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</w:rPr>
        <w:t>Δημοσιεύσεις</w:t>
      </w:r>
      <w:r w:rsidRPr="004521F9">
        <w:rPr>
          <w:rFonts w:cs="Arial"/>
          <w:b/>
          <w:bCs/>
          <w:lang w:val="en-US"/>
        </w:rPr>
        <w:t xml:space="preserve">: </w:t>
      </w:r>
      <w:bookmarkStart w:name="_GoBack" w:id="0"/>
      <w:bookmarkEnd w:id="0"/>
    </w:p>
    <w:p xmlns:wp14="http://schemas.microsoft.com/office/word/2010/wordml" w:rsidRPr="00AA266C" w:rsidR="00AA266C" w:rsidP="744A27DA" w:rsidRDefault="00AA266C" w14:paraId="40FBEAEC" wp14:textId="6E273258">
      <w:pPr>
        <w:pStyle w:val="a"/>
        <w:spacing w:line="240" w:lineRule="auto"/>
        <w:contextualSpacing/>
        <w:jc w:val="both"/>
        <w:rPr>
          <w:rFonts w:cs="Calibri" w:cstheme="minorAscii"/>
          <w:lang w:val="en-US"/>
        </w:rPr>
      </w:pPr>
      <w:proofErr w:type="spellStart"/>
      <w:r w:rsidRPr="744A27DA" w:rsidR="744A27DA">
        <w:rPr>
          <w:rFonts w:cs="Calibri" w:cstheme="minorAscii"/>
          <w:lang w:val="en-IE"/>
        </w:rPr>
        <w:t xml:space="preserve">Lone M, </w:t>
      </w:r>
      <w:proofErr w:type="spellStart"/>
      <w:r w:rsidRPr="744A27DA" w:rsidR="744A27DA">
        <w:rPr>
          <w:rFonts w:cs="Calibri" w:cstheme="minorAscii"/>
          <w:lang w:val="en-IE"/>
        </w:rPr>
        <w:t>Vagg</w:t>
      </w:r>
      <w:proofErr w:type="spellEnd"/>
      <w:r w:rsidRPr="744A27DA" w:rsidR="744A27DA">
        <w:rPr>
          <w:rFonts w:cs="Calibri" w:cstheme="minorAscii"/>
          <w:lang w:val="en-IE"/>
        </w:rPr>
        <w:t xml:space="preserve"> T, </w:t>
      </w:r>
      <w:proofErr w:type="spellStart"/>
      <w:r w:rsidRPr="744A27DA" w:rsidR="744A27DA">
        <w:rPr>
          <w:rFonts w:cs="Calibri" w:cstheme="minorAscii"/>
          <w:b w:val="1"/>
          <w:bCs w:val="1"/>
          <w:lang w:val="en-IE"/>
        </w:rPr>
        <w:t>Theocharopoulos</w:t>
      </w:r>
      <w:proofErr w:type="spellEnd"/>
      <w:r w:rsidRPr="744A27DA" w:rsidR="744A27DA">
        <w:rPr>
          <w:rFonts w:cs="Calibri" w:cstheme="minorAscii"/>
          <w:b w:val="1"/>
          <w:bCs w:val="1"/>
          <w:lang w:val="en-IE"/>
        </w:rPr>
        <w:t xml:space="preserve"> A</w:t>
      </w:r>
      <w:r w:rsidRPr="744A27DA" w:rsidR="744A27DA">
        <w:rPr>
          <w:rFonts w:cs="Calibri" w:cstheme="minorAscii"/>
          <w:lang w:val="en-IE"/>
        </w:rPr>
        <w:t xml:space="preserve">, Cryan J.F., McKenna J.P., Downer E.J., Toulouse A. (2019) ‘Development and assessment of a three‐dimensional tooth morphology quiz for Dental students.’ </w:t>
      </w:r>
      <w:r w:rsidRPr="744A27DA" w:rsidR="744A27DA">
        <w:rPr>
          <w:rFonts w:cs="Calibri" w:cstheme="minorAscii"/>
          <w:i w:val="1"/>
          <w:iCs w:val="1"/>
          <w:lang w:val="en-IE"/>
        </w:rPr>
        <w:t>American Association of Anatomists,</w:t>
      </w:r>
      <w:r w:rsidRPr="744A27DA" w:rsidR="744A27DA">
        <w:rPr>
          <w:rFonts w:cs="Calibri" w:cstheme="minorAscii"/>
          <w:lang w:val="en-IE"/>
        </w:rPr>
        <w:t xml:space="preserve"> </w:t>
      </w:r>
      <w:r w:rsidRPr="744A27DA" w:rsidR="744A27DA">
        <w:rPr>
          <w:rFonts w:ascii="Calibri" w:hAnsi="Calibri" w:eastAsia="Calibri" w:cs="Calibri"/>
          <w:noProof w:val="0"/>
          <w:sz w:val="22"/>
          <w:szCs w:val="22"/>
          <w:lang w:val="en-IE"/>
        </w:rPr>
        <w:t>12 (3), 284-299</w:t>
      </w:r>
      <w:r w:rsidRPr="744A27DA" w:rsidR="744A27DA">
        <w:rPr>
          <w:rStyle w:val="pubyear"/>
          <w:rFonts w:cs="Calibri" w:cstheme="minorAscii"/>
          <w:lang w:val="en-IE"/>
        </w:rPr>
        <w:t xml:space="preserve"> 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AA266C" w:rsidR="00AA266C" w:rsidP="744A27DA" w:rsidRDefault="00AA266C" w14:paraId="6C070C63" wp14:textId="52D5F5FF">
      <w:pPr>
        <w:pStyle w:val="a"/>
        <w:spacing w:line="240" w:lineRule="auto"/>
        <w:contextualSpacing/>
        <w:jc w:val="both"/>
        <w:rPr>
          <w:rFonts w:cs="Calibri" w:cstheme="minorAscii"/>
          <w:lang w:val="en-US"/>
        </w:rPr>
      </w:pPr>
      <w:r w:rsidRPr="744A27DA" w:rsidR="744A27DA">
        <w:rPr>
          <w:rFonts w:cs="Calibri" w:cstheme="minorAscii"/>
          <w:b w:val="1"/>
          <w:bCs w:val="1"/>
          <w:lang w:val="en-US"/>
        </w:rPr>
        <w:t>Theocharopoulos A.,</w:t>
      </w:r>
      <w:r w:rsidRPr="744A27DA" w:rsidR="744A27DA">
        <w:rPr>
          <w:rFonts w:cs="Calibri" w:cstheme="minorAscii"/>
          <w:lang w:val="en-US"/>
        </w:rPr>
        <w:t xml:space="preserve"> Bushby A., </w:t>
      </w:r>
      <w:proofErr w:type="spellStart"/>
      <w:r w:rsidRPr="744A27DA" w:rsidR="744A27DA">
        <w:rPr>
          <w:rFonts w:cs="Calibri" w:cstheme="minorAscii"/>
          <w:lang w:val="en-US"/>
        </w:rPr>
        <w:t>P’ng</w:t>
      </w:r>
      <w:proofErr w:type="spellEnd"/>
      <w:r w:rsidRPr="744A27DA" w:rsidR="744A27DA">
        <w:rPr>
          <w:rFonts w:cs="Calibri" w:cstheme="minorAscii"/>
          <w:lang w:val="en-US"/>
        </w:rPr>
        <w:t xml:space="preserve"> K., Wilson R., Tanner KE., Cattell M., (2016) ‘Interfacial modulus mapping of layered dental ceramics using nanoindentation’</w:t>
      </w:r>
      <w:r w:rsidRPr="744A27DA" w:rsidR="744A27DA">
        <w:rPr>
          <w:rFonts w:cs="Calibri" w:cstheme="minorAscii"/>
          <w:i w:val="1"/>
          <w:iCs w:val="1"/>
          <w:lang w:val="en-US"/>
        </w:rPr>
        <w:t xml:space="preserve"> The Journal of Advanced Prosthodontics, </w:t>
      </w:r>
      <w:r w:rsidRPr="744A27DA" w:rsidR="744A27DA">
        <w:rPr>
          <w:rStyle w:val="cit"/>
          <w:lang w:val="en-IE"/>
        </w:rPr>
        <w:t>8(6): 479–488</w:t>
      </w:r>
      <w:r w:rsidRPr="744A27DA" w:rsidR="744A27DA">
        <w:rPr>
          <w:rFonts w:cs="Calibri" w:cstheme="minorAscii"/>
          <w:lang w:val="en-US"/>
        </w:rPr>
        <w:t>.</w:t>
      </w:r>
    </w:p>
    <w:p xmlns:wp14="http://schemas.microsoft.com/office/word/2010/wordml" w:rsidRPr="00AA266C" w:rsidR="00AA266C" w:rsidP="007423C5" w:rsidRDefault="00AA266C" w14:paraId="7E56161B" wp14:textId="77777777">
      <w:pPr>
        <w:spacing w:after="0" w:line="240" w:lineRule="auto"/>
        <w:contextualSpacing/>
        <w:rPr>
          <w:rFonts w:cstheme="minorHAnsi"/>
          <w:lang w:val="en-US"/>
        </w:rPr>
      </w:pPr>
      <w:proofErr w:type="spellStart"/>
      <w:r w:rsidRPr="00AA266C">
        <w:rPr>
          <w:rFonts w:cstheme="minorHAnsi"/>
          <w:lang w:val="en-US"/>
        </w:rPr>
        <w:t>Kokolis</w:t>
      </w:r>
      <w:proofErr w:type="spellEnd"/>
      <w:r w:rsidRPr="00AA266C">
        <w:rPr>
          <w:rFonts w:cstheme="minorHAnsi"/>
          <w:lang w:val="en-US"/>
        </w:rPr>
        <w:t xml:space="preserve"> J., </w:t>
      </w:r>
      <w:proofErr w:type="spellStart"/>
      <w:r w:rsidRPr="00AA266C">
        <w:rPr>
          <w:rFonts w:cstheme="minorHAnsi"/>
          <w:lang w:val="en-US"/>
        </w:rPr>
        <w:t>Chakmakchi</w:t>
      </w:r>
      <w:proofErr w:type="spellEnd"/>
      <w:r w:rsidRPr="00AA266C">
        <w:rPr>
          <w:rFonts w:cstheme="minorHAnsi"/>
          <w:lang w:val="en-US"/>
        </w:rPr>
        <w:t xml:space="preserve"> M., </w:t>
      </w:r>
      <w:proofErr w:type="spellStart"/>
      <w:r w:rsidRPr="00AA266C">
        <w:rPr>
          <w:rFonts w:cstheme="minorHAnsi"/>
          <w:b/>
          <w:lang w:val="en-US"/>
        </w:rPr>
        <w:t>Theocharopoulos</w:t>
      </w:r>
      <w:proofErr w:type="spellEnd"/>
      <w:r w:rsidRPr="00AA266C">
        <w:rPr>
          <w:rFonts w:cstheme="minorHAnsi"/>
          <w:b/>
          <w:lang w:val="en-US"/>
        </w:rPr>
        <w:t xml:space="preserve"> A.,</w:t>
      </w:r>
      <w:r w:rsidRPr="00AA266C">
        <w:rPr>
          <w:rFonts w:cstheme="minorHAnsi"/>
          <w:lang w:val="en-US"/>
        </w:rPr>
        <w:t xml:space="preserve"> </w:t>
      </w:r>
      <w:proofErr w:type="spellStart"/>
      <w:r w:rsidRPr="00AA266C">
        <w:rPr>
          <w:rFonts w:cstheme="minorHAnsi"/>
          <w:lang w:val="en-US"/>
        </w:rPr>
        <w:t>Prombonas</w:t>
      </w:r>
      <w:proofErr w:type="spellEnd"/>
      <w:r w:rsidRPr="00AA266C">
        <w:rPr>
          <w:rFonts w:cstheme="minorHAnsi"/>
          <w:lang w:val="en-US"/>
        </w:rPr>
        <w:t xml:space="preserve"> A., </w:t>
      </w:r>
      <w:proofErr w:type="spellStart"/>
      <w:r w:rsidRPr="00AA266C">
        <w:rPr>
          <w:rFonts w:cstheme="minorHAnsi"/>
          <w:lang w:val="en-US"/>
        </w:rPr>
        <w:t>Zinelis</w:t>
      </w:r>
      <w:proofErr w:type="spellEnd"/>
      <w:r w:rsidRPr="00AA266C">
        <w:rPr>
          <w:rFonts w:cstheme="minorHAnsi"/>
          <w:lang w:val="en-US"/>
        </w:rPr>
        <w:t xml:space="preserve"> S. (2015) 'Mechanical and interfacial characterization of laser welded Co-Cr alloy with different joint configurations'. </w:t>
      </w:r>
      <w:r w:rsidRPr="00AA266C">
        <w:rPr>
          <w:rFonts w:cstheme="minorHAnsi"/>
          <w:i/>
          <w:iCs/>
          <w:lang w:val="en-US"/>
        </w:rPr>
        <w:t>The Journal of Advanced Prosthodontics</w:t>
      </w:r>
      <w:r w:rsidRPr="00AA266C">
        <w:rPr>
          <w:rFonts w:cstheme="minorHAnsi"/>
          <w:lang w:val="en-US"/>
        </w:rPr>
        <w:t>, 7 (1):39-46.</w:t>
      </w:r>
    </w:p>
    <w:p xmlns:wp14="http://schemas.microsoft.com/office/word/2010/wordml" w:rsidRPr="00AA266C" w:rsidR="00AA266C" w:rsidP="00AA266C" w:rsidRDefault="00AA266C" w14:paraId="3ECB18A9" wp14:textId="77777777">
      <w:pPr>
        <w:spacing w:after="0" w:line="240" w:lineRule="auto"/>
        <w:rPr>
          <w:rFonts w:cstheme="minorHAnsi"/>
          <w:lang w:val="en-US"/>
        </w:rPr>
      </w:pPr>
      <w:proofErr w:type="spellStart"/>
      <w:r w:rsidRPr="00AA266C">
        <w:rPr>
          <w:rFonts w:cstheme="minorHAnsi"/>
          <w:b/>
          <w:lang w:val="en-US"/>
        </w:rPr>
        <w:t>Theocharopoulos</w:t>
      </w:r>
      <w:proofErr w:type="spellEnd"/>
      <w:r w:rsidRPr="00AA266C">
        <w:rPr>
          <w:rFonts w:cstheme="minorHAnsi"/>
          <w:b/>
          <w:lang w:val="en-US"/>
        </w:rPr>
        <w:t xml:space="preserve"> A.,</w:t>
      </w:r>
      <w:r w:rsidRPr="00AA266C">
        <w:rPr>
          <w:rFonts w:cstheme="minorHAnsi"/>
          <w:lang w:val="en-US"/>
        </w:rPr>
        <w:t xml:space="preserve"> Chen X., Wilson R.M., Hill R., Cattell M.J. (2013) 'Crystallization of high-strength </w:t>
      </w:r>
      <w:proofErr w:type="spellStart"/>
      <w:r w:rsidRPr="00AA266C">
        <w:rPr>
          <w:rFonts w:cstheme="minorHAnsi"/>
          <w:lang w:val="en-US"/>
        </w:rPr>
        <w:t>nano</w:t>
      </w:r>
      <w:proofErr w:type="spellEnd"/>
      <w:r w:rsidRPr="00AA266C">
        <w:rPr>
          <w:rFonts w:cstheme="minorHAnsi"/>
          <w:lang w:val="en-US"/>
        </w:rPr>
        <w:t xml:space="preserve">-scale </w:t>
      </w:r>
      <w:proofErr w:type="spellStart"/>
      <w:r w:rsidRPr="00AA266C">
        <w:rPr>
          <w:rFonts w:cstheme="minorHAnsi"/>
          <w:lang w:val="en-US"/>
        </w:rPr>
        <w:t>leucite</w:t>
      </w:r>
      <w:proofErr w:type="spellEnd"/>
      <w:r w:rsidRPr="00AA266C">
        <w:rPr>
          <w:rFonts w:cstheme="minorHAnsi"/>
          <w:lang w:val="en-US"/>
        </w:rPr>
        <w:t xml:space="preserve"> glass-ceramics'. </w:t>
      </w:r>
      <w:r w:rsidRPr="00AA266C">
        <w:rPr>
          <w:rFonts w:cstheme="minorHAnsi"/>
          <w:i/>
          <w:iCs/>
          <w:lang w:val="en-US"/>
        </w:rPr>
        <w:t>Dental Materials</w:t>
      </w:r>
      <w:r w:rsidR="00890F72">
        <w:rPr>
          <w:rFonts w:cstheme="minorHAnsi"/>
          <w:lang w:val="en-US"/>
        </w:rPr>
        <w:t>, 29</w:t>
      </w:r>
      <w:r w:rsidRPr="00AA266C">
        <w:rPr>
          <w:rFonts w:cstheme="minorHAnsi"/>
          <w:lang w:val="en-US"/>
        </w:rPr>
        <w:t>:1149-1157.</w:t>
      </w:r>
    </w:p>
    <w:p xmlns:wp14="http://schemas.microsoft.com/office/word/2010/wordml" w:rsidRPr="00AA266C" w:rsidR="00AA266C" w:rsidP="00AA266C" w:rsidRDefault="00AA266C" w14:paraId="3F5579D5" wp14:textId="77777777">
      <w:pPr>
        <w:spacing w:after="0" w:line="240" w:lineRule="auto"/>
        <w:rPr>
          <w:rFonts w:cstheme="minorHAnsi"/>
          <w:lang w:val="en-US"/>
        </w:rPr>
      </w:pPr>
      <w:proofErr w:type="spellStart"/>
      <w:r w:rsidRPr="00AA266C">
        <w:rPr>
          <w:rFonts w:cstheme="minorHAnsi"/>
          <w:b/>
          <w:lang w:val="en-US"/>
        </w:rPr>
        <w:t>Theocharopoulos</w:t>
      </w:r>
      <w:proofErr w:type="spellEnd"/>
      <w:r w:rsidRPr="00AA266C">
        <w:rPr>
          <w:rFonts w:cstheme="minorHAnsi"/>
          <w:b/>
          <w:lang w:val="en-US"/>
        </w:rPr>
        <w:t xml:space="preserve"> A.,</w:t>
      </w:r>
      <w:r w:rsidRPr="00AA266C">
        <w:rPr>
          <w:rFonts w:cstheme="minorHAnsi"/>
          <w:lang w:val="en-US"/>
        </w:rPr>
        <w:t xml:space="preserve"> Chen X.H., Hill R., Cattell M.J. (2013) 'Reduced wear of enamel with novel fine and </w:t>
      </w:r>
      <w:proofErr w:type="spellStart"/>
      <w:r w:rsidRPr="00AA266C">
        <w:rPr>
          <w:rFonts w:cstheme="minorHAnsi"/>
          <w:lang w:val="en-US"/>
        </w:rPr>
        <w:t>nano</w:t>
      </w:r>
      <w:proofErr w:type="spellEnd"/>
      <w:r w:rsidRPr="00AA266C">
        <w:rPr>
          <w:rFonts w:cstheme="minorHAnsi"/>
          <w:lang w:val="en-US"/>
        </w:rPr>
        <w:t xml:space="preserve">-scale </w:t>
      </w:r>
      <w:proofErr w:type="spellStart"/>
      <w:r w:rsidRPr="00AA266C">
        <w:rPr>
          <w:rFonts w:cstheme="minorHAnsi"/>
          <w:lang w:val="en-US"/>
        </w:rPr>
        <w:t>leucite</w:t>
      </w:r>
      <w:proofErr w:type="spellEnd"/>
      <w:r w:rsidRPr="00AA266C">
        <w:rPr>
          <w:rFonts w:cstheme="minorHAnsi"/>
          <w:lang w:val="en-US"/>
        </w:rPr>
        <w:t xml:space="preserve"> glass-ceramics'. </w:t>
      </w:r>
      <w:r w:rsidRPr="00AA266C">
        <w:rPr>
          <w:rFonts w:cstheme="minorHAnsi"/>
          <w:i/>
          <w:iCs/>
          <w:lang w:val="en-US"/>
        </w:rPr>
        <w:t>Journal of Dentistry</w:t>
      </w:r>
      <w:r w:rsidR="00890F72">
        <w:rPr>
          <w:rFonts w:cstheme="minorHAnsi"/>
          <w:lang w:val="en-US"/>
        </w:rPr>
        <w:t>, 41</w:t>
      </w:r>
      <w:r w:rsidRPr="00AA266C">
        <w:rPr>
          <w:rFonts w:cstheme="minorHAnsi"/>
          <w:lang w:val="en-US"/>
        </w:rPr>
        <w:t>:561-568.</w:t>
      </w:r>
    </w:p>
    <w:p xmlns:wp14="http://schemas.microsoft.com/office/word/2010/wordml" w:rsidR="00AA266C" w:rsidP="00AA266C" w:rsidRDefault="00AA266C" w14:paraId="5C5C35D9" wp14:textId="77777777">
      <w:pPr>
        <w:spacing w:after="0" w:line="240" w:lineRule="auto"/>
        <w:rPr>
          <w:rFonts w:cstheme="minorHAnsi"/>
        </w:rPr>
      </w:pPr>
      <w:proofErr w:type="spellStart"/>
      <w:r w:rsidRPr="00AA266C">
        <w:rPr>
          <w:rFonts w:cstheme="minorHAnsi"/>
          <w:b/>
          <w:lang w:val="en-US"/>
        </w:rPr>
        <w:t>Theocharopoulos</w:t>
      </w:r>
      <w:proofErr w:type="spellEnd"/>
      <w:r w:rsidRPr="00AA266C">
        <w:rPr>
          <w:rFonts w:cstheme="minorHAnsi"/>
          <w:b/>
          <w:lang w:val="en-US"/>
        </w:rPr>
        <w:t xml:space="preserve"> A.,</w:t>
      </w:r>
      <w:r w:rsidRPr="00AA266C">
        <w:rPr>
          <w:rFonts w:cstheme="minorHAnsi"/>
          <w:lang w:val="en-US"/>
        </w:rPr>
        <w:t xml:space="preserve"> Zou L., Hill R., Cattell M. (2010) 'Wear quantification of human enamel and dental glass-ceramics using white light </w:t>
      </w:r>
      <w:proofErr w:type="spellStart"/>
      <w:r w:rsidRPr="00AA266C">
        <w:rPr>
          <w:rFonts w:cstheme="minorHAnsi"/>
          <w:lang w:val="en-US"/>
        </w:rPr>
        <w:t>profilometry</w:t>
      </w:r>
      <w:proofErr w:type="spellEnd"/>
      <w:r w:rsidRPr="00AA266C">
        <w:rPr>
          <w:rFonts w:cstheme="minorHAnsi"/>
          <w:lang w:val="en-US"/>
        </w:rPr>
        <w:t xml:space="preserve">'. </w:t>
      </w:r>
      <w:r w:rsidRPr="00AA266C">
        <w:rPr>
          <w:rFonts w:cstheme="minorHAnsi"/>
          <w:i/>
          <w:iCs/>
          <w:lang w:val="en-US"/>
        </w:rPr>
        <w:t>Wear</w:t>
      </w:r>
      <w:r>
        <w:rPr>
          <w:rFonts w:cstheme="minorHAnsi"/>
          <w:lang w:val="en-US"/>
        </w:rPr>
        <w:t>, 269 (11-1211-12):930-93</w:t>
      </w:r>
      <w:r>
        <w:rPr>
          <w:rFonts w:cstheme="minorHAnsi"/>
        </w:rPr>
        <w:t>6</w:t>
      </w:r>
      <w:r w:rsidRPr="00AA266C">
        <w:rPr>
          <w:rFonts w:cstheme="minorHAnsi"/>
          <w:lang w:val="en-US"/>
        </w:rPr>
        <w:t>.</w:t>
      </w:r>
    </w:p>
    <w:p xmlns:wp14="http://schemas.microsoft.com/office/word/2010/wordml" w:rsidR="003E23C7" w:rsidP="00AA266C" w:rsidRDefault="003E23C7" w14:paraId="64D0259C" wp14:textId="77777777">
      <w:pPr>
        <w:spacing w:after="0" w:line="240" w:lineRule="auto"/>
        <w:rPr>
          <w:rFonts w:cstheme="minorHAnsi"/>
        </w:rPr>
      </w:pPr>
      <w:r w:rsidRPr="003E23C7">
        <w:rPr>
          <w:rFonts w:cstheme="minorHAnsi"/>
          <w:b/>
        </w:rPr>
        <w:t>Ανακοινώσεις σε συνέδρια</w:t>
      </w:r>
      <w:r>
        <w:rPr>
          <w:rFonts w:cstheme="minorHAnsi"/>
        </w:rPr>
        <w:t>:  24</w:t>
      </w:r>
    </w:p>
    <w:p xmlns:wp14="http://schemas.microsoft.com/office/word/2010/wordml" w:rsidRPr="006F0F2F" w:rsidR="006F0F2F" w:rsidP="006F0F2F" w:rsidRDefault="006F0F2F" w14:paraId="672A6659" wp14:textId="77777777">
      <w:pPr>
        <w:spacing w:after="0" w:line="240" w:lineRule="auto"/>
        <w:jc w:val="both"/>
        <w:rPr>
          <w:rFonts w:cstheme="minorHAnsi"/>
        </w:rPr>
      </w:pPr>
    </w:p>
    <w:sectPr w:rsidRPr="006F0F2F" w:rsidR="006F0F2F" w:rsidSect="0052781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5DB3"/>
    <w:multiLevelType w:val="hybridMultilevel"/>
    <w:tmpl w:val="FB386138"/>
    <w:lvl w:ilvl="0" w:tplc="607284D4">
      <w:numFmt w:val="bullet"/>
      <w:lvlText w:val="-"/>
      <w:lvlJc w:val="left"/>
      <w:pPr>
        <w:ind w:left="1080" w:hanging="360"/>
      </w:pPr>
      <w:rPr>
        <w:rFonts w:hint="default" w:ascii="Calibri Light" w:hAnsi="Calibri Light" w:eastAsia="Times New Roman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B1452D7"/>
    <w:multiLevelType w:val="hybridMultilevel"/>
    <w:tmpl w:val="2AF68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DBA6FCC"/>
    <w:multiLevelType w:val="hybridMultilevel"/>
    <w:tmpl w:val="7D6E5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96E6340"/>
    <w:multiLevelType w:val="hybridMultilevel"/>
    <w:tmpl w:val="99B8AB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20"/>
  <w:characterSpacingControl w:val="doNotCompress"/>
  <w:compat>
    <w:useFELayout/>
  </w:compat>
  <w:rsids>
    <w:rsidRoot w:val="00907F35"/>
    <w:rsid w:val="00074725"/>
    <w:rsid w:val="00205E91"/>
    <w:rsid w:val="003C0690"/>
    <w:rsid w:val="003E23C7"/>
    <w:rsid w:val="004034B2"/>
    <w:rsid w:val="004368DC"/>
    <w:rsid w:val="004521F9"/>
    <w:rsid w:val="00465695"/>
    <w:rsid w:val="00474E59"/>
    <w:rsid w:val="00527815"/>
    <w:rsid w:val="00603E3C"/>
    <w:rsid w:val="00677723"/>
    <w:rsid w:val="006F0F2F"/>
    <w:rsid w:val="007423C5"/>
    <w:rsid w:val="008332D4"/>
    <w:rsid w:val="00841579"/>
    <w:rsid w:val="0085658D"/>
    <w:rsid w:val="00890F72"/>
    <w:rsid w:val="008C3F17"/>
    <w:rsid w:val="008D54B7"/>
    <w:rsid w:val="00907F35"/>
    <w:rsid w:val="00AA266C"/>
    <w:rsid w:val="00AA6F6E"/>
    <w:rsid w:val="00AD33AE"/>
    <w:rsid w:val="00BE3648"/>
    <w:rsid w:val="00C46A22"/>
    <w:rsid w:val="00EA4DB8"/>
    <w:rsid w:val="00F97BFE"/>
    <w:rsid w:val="00FA4E9A"/>
    <w:rsid w:val="744A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99EA5B"/>
  <w15:docId w15:val="{a3d248e1-0b95-44ff-82e0-22134f323d9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472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7F3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332D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table" w:styleId="ListTable7Colorful" w:customStyle="1">
    <w:name w:val="List Table 7 Colorful"/>
    <w:basedOn w:val="a1"/>
    <w:uiPriority w:val="52"/>
    <w:rsid w:val="008332D4"/>
    <w:pPr>
      <w:spacing w:after="0" w:line="240" w:lineRule="auto"/>
    </w:pPr>
    <w:rPr>
      <w:rFonts w:ascii="Times New Roman" w:hAnsi="Times New Roman" w:eastAsia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it" w:customStyle="1">
    <w:name w:val="cit"/>
    <w:basedOn w:val="a0"/>
    <w:rsid w:val="00AA266C"/>
  </w:style>
  <w:style w:type="character" w:styleId="articletitle" w:customStyle="1">
    <w:name w:val="articletitle"/>
    <w:basedOn w:val="a0"/>
    <w:rsid w:val="007423C5"/>
  </w:style>
  <w:style w:type="character" w:styleId="pubyear" w:customStyle="1">
    <w:name w:val="pubyear"/>
    <w:basedOn w:val="a0"/>
    <w:rsid w:val="00742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07F3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833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7Colorful">
    <w:name w:val="List Table 7 Colorful"/>
    <w:basedOn w:val="a1"/>
    <w:uiPriority w:val="52"/>
    <w:rsid w:val="008332D4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it">
    <w:name w:val="cit"/>
    <w:basedOn w:val="a0"/>
    <w:rsid w:val="00AA2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antheoch@uniwa.gr" TargetMode="Externa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Antonis</dc:creator>
  <lastModifiedBy>ΑΝΤΩΝΙΟΣ ΘΕΟΧΑΡΟΠΟΥΛΟΣ</lastModifiedBy>
  <revision>5</revision>
  <dcterms:created xsi:type="dcterms:W3CDTF">2018-05-09T09:22:00.0000000Z</dcterms:created>
  <dcterms:modified xsi:type="dcterms:W3CDTF">2020-09-15T13:30:59.2783417Z</dcterms:modified>
</coreProperties>
</file>