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0388" w14:textId="77777777" w:rsidR="00863B30" w:rsidRPr="0026782B" w:rsidRDefault="00863B30" w:rsidP="00863B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ΠΑΝΕΠΙΣΤΗΜΙΟ ΔΥΤΙΚΗΣ ΑΤΤΙΚΗΣ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</w:t>
      </w: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ΣΧΟΛΗ ΕΠΑΓΓΕΛΜΑΤΩΝ ΥΓΕΙΑΣ &amp; ΠΡΟΝΟΙΑΣ, </w:t>
      </w:r>
      <w:r w:rsidRPr="0026782B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ΤΜΗΜΑ ΒΙΟΪΑΤΡΙΚΩΝ ΕΠΙΣΤΗΜΩΝ</w:t>
      </w:r>
    </w:p>
    <w:p w14:paraId="3A38778F" w14:textId="77777777" w:rsidR="00863B30" w:rsidRPr="0026782B" w:rsidRDefault="00863B30" w:rsidP="00863B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ΤΟΜΕΑΣ ΟΔΟΝΤΙΚΗΣ ΤΕΧΝΟΛΟΓΙΑΣ</w:t>
      </w:r>
    </w:p>
    <w:p w14:paraId="3DC0A0E4" w14:textId="77777777" w:rsidR="00863B30" w:rsidRDefault="00863B30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21E913CF" w14:textId="33F354F3" w:rsidR="00863B30" w:rsidRPr="0026782B" w:rsidRDefault="00863B30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ΩΡΟΛΟΓΙΟ ΕΒΔΟΜΑΔΙΑΙΟ ΠΡΟΓΡΑΜΜΑ ΕΑΡΙΝΟΥ ΕΞΑΜΗΝΟΥ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22</w:t>
      </w: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-202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3</w:t>
      </w:r>
    </w:p>
    <w:p w14:paraId="05A9C2E5" w14:textId="77777777" w:rsidR="00863B30" w:rsidRDefault="00863B30" w:rsidP="00863B3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</w:pP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  <w:t>Δ</w:t>
      </w: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  <w:t xml:space="preserve">΄ ΕΞΑΜΗΝΟ     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862"/>
        <w:gridCol w:w="705"/>
        <w:gridCol w:w="2201"/>
        <w:gridCol w:w="704"/>
        <w:gridCol w:w="2089"/>
        <w:gridCol w:w="750"/>
        <w:gridCol w:w="1975"/>
        <w:gridCol w:w="733"/>
        <w:gridCol w:w="1819"/>
        <w:gridCol w:w="775"/>
      </w:tblGrid>
      <w:tr w:rsidR="00120159" w:rsidRPr="00120159" w14:paraId="6148EF87" w14:textId="77777777" w:rsidTr="00B64D84">
        <w:trPr>
          <w:trHeight w:val="254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F5FC6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B9F300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ΔΕΥΤΕΡΑ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AC34CF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72B746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DDC9C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3520E4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BAAF7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1A7AEE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AD4F3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F85BF8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7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D364E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</w:tr>
      <w:tr w:rsidR="00B64D84" w:rsidRPr="00120159" w14:paraId="258FAB23" w14:textId="77777777" w:rsidTr="00B64D84">
        <w:trPr>
          <w:trHeight w:val="467"/>
        </w:trPr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14:paraId="4619F9CB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8-9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vAlign w:val="center"/>
          </w:tcPr>
          <w:p w14:paraId="5DC657C0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</w:t>
            </w:r>
          </w:p>
          <w:p w14:paraId="1D21429C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(Θ)</w:t>
            </w:r>
          </w:p>
          <w:p w14:paraId="7BCD2FFB" w14:textId="200516B1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ΓΙΑΝΝΙΚΑΚΗΣ</w:t>
            </w:r>
          </w:p>
        </w:tc>
        <w:tc>
          <w:tcPr>
            <w:tcW w:w="7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444ABB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3FDEC031" w14:textId="1CF3DE3F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1DEB5C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</w:t>
            </w:r>
          </w:p>
          <w:p w14:paraId="4FDAEA5C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(Θ)</w:t>
            </w:r>
          </w:p>
          <w:p w14:paraId="6D1415F1" w14:textId="1C5D9F45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ΓΙΑΝΝΙΚΑΚΗΣ</w:t>
            </w: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B3D75B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65F16DC2" w14:textId="6459AE39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E68635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ΟΔΟΝΤΙΚΗ ΜΟΡΦΟΛΟΓΙΑ (Θ)</w:t>
            </w:r>
          </w:p>
          <w:p w14:paraId="5D899782" w14:textId="31B743D2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ΓΑΛΙΑΤΣΑΤΟΣ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B19B57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60B8A1A3" w14:textId="5EA14074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1E58E2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ΚΙΝΗΤΗ ΠΡΟΣΘΕΤΙΚΗ Ι (Ε) </w:t>
            </w:r>
          </w:p>
          <w:p w14:paraId="6F44C063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Α&amp; Β</w:t>
            </w:r>
          </w:p>
          <w:p w14:paraId="3B9575E0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8.00-13.00 </w:t>
            </w:r>
          </w:p>
          <w:p w14:paraId="6FD7D908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ΙΩΑΝΝΙΔΟΥ(5)</w:t>
            </w:r>
          </w:p>
          <w:p w14:paraId="1194536D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ΚΟΣΜΑ (5)</w:t>
            </w:r>
          </w:p>
          <w:p w14:paraId="624FB838" w14:textId="0E566195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FA5C82" w14:textId="2504450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 Κ4.024</w:t>
            </w:r>
          </w:p>
          <w:p w14:paraId="4D6846F8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55BBBDEB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V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4.030</w:t>
            </w:r>
          </w:p>
          <w:p w14:paraId="6C4C5C4C" w14:textId="081B6A23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3D8780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ΒΙΟΫΛΙΚΑ ΟΔΟΝΤΙΚΗΣ ΤΕΧΝΟΛΟΓΙΑΣ (Θ)</w:t>
            </w:r>
          </w:p>
          <w:p w14:paraId="3E7CB12F" w14:textId="4E840EEB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ΒΕΡΓΟΣ (2)</w:t>
            </w:r>
          </w:p>
        </w:tc>
        <w:tc>
          <w:tcPr>
            <w:tcW w:w="775" w:type="dxa"/>
            <w:tcBorders>
              <w:top w:val="double" w:sz="4" w:space="0" w:color="auto"/>
              <w:right w:val="double" w:sz="4" w:space="0" w:color="auto"/>
            </w:tcBorders>
          </w:tcPr>
          <w:p w14:paraId="3B3D29E8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309D81F7" w14:textId="347D8FA2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</w:tr>
      <w:tr w:rsidR="00B64D84" w:rsidRPr="00120159" w14:paraId="4F330B44" w14:textId="77777777" w:rsidTr="00B64D84">
        <w:trPr>
          <w:trHeight w:val="551"/>
        </w:trPr>
        <w:tc>
          <w:tcPr>
            <w:tcW w:w="671" w:type="dxa"/>
            <w:vAlign w:val="center"/>
          </w:tcPr>
          <w:p w14:paraId="13A51F5B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9-10</w:t>
            </w:r>
          </w:p>
        </w:tc>
        <w:tc>
          <w:tcPr>
            <w:tcW w:w="1862" w:type="dxa"/>
            <w:vAlign w:val="center"/>
          </w:tcPr>
          <w:p w14:paraId="40B09E08" w14:textId="52A1E988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52AB66AE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148F0FE2" w14:textId="5F7DBDB0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4F610F71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599A40AF" w14:textId="6B3298E6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0DB0633A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42DB5FE4" w14:textId="1E71C048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74FA9407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4C0DC774" w14:textId="4FFC1856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47A9912B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64D84" w:rsidRPr="00120159" w14:paraId="2B8BBA9A" w14:textId="77777777" w:rsidTr="00B64D84">
        <w:trPr>
          <w:trHeight w:val="551"/>
        </w:trPr>
        <w:tc>
          <w:tcPr>
            <w:tcW w:w="671" w:type="dxa"/>
            <w:vAlign w:val="center"/>
          </w:tcPr>
          <w:p w14:paraId="74441813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10-11</w:t>
            </w:r>
          </w:p>
        </w:tc>
        <w:tc>
          <w:tcPr>
            <w:tcW w:w="1862" w:type="dxa"/>
            <w:vAlign w:val="center"/>
          </w:tcPr>
          <w:p w14:paraId="33E3CDC1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 (Ε)</w:t>
            </w:r>
          </w:p>
          <w:p w14:paraId="455928C6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</w:t>
            </w:r>
          </w:p>
          <w:p w14:paraId="415CE8CD" w14:textId="22EA4056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6CF95A58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Ι,</w:t>
            </w:r>
          </w:p>
          <w:p w14:paraId="350BDAAE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22D110AA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707D1BA2" w14:textId="3A1351FA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7A6AF3F3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ΣΥΓΚΛΕΙΣΙΟΛΟΓΙΑ (θ)</w:t>
            </w:r>
          </w:p>
          <w:p w14:paraId="4847DE6B" w14:textId="741DB67F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ΓΑΛΙΑΤΣΑΤΟΣ (2)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04D958E3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3E860B02" w14:textId="2133A96D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3761214C" w14:textId="0F20ABF0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244724B9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585884F4" w14:textId="0CEA50D1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56F163E0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3C0CBF44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ΟΔΟΝΤΙΚΗ ΜΟΡΦΟΛΟΓΙΑ (Ε)</w:t>
            </w:r>
          </w:p>
          <w:p w14:paraId="5012788E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Α&amp; Β</w:t>
            </w:r>
          </w:p>
          <w:p w14:paraId="6FA7CC28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ΣΕΜΠΕΠΟΥ(6) </w:t>
            </w:r>
          </w:p>
          <w:p w14:paraId="05915D0C" w14:textId="0EF993F5" w:rsidR="00B64D84" w:rsidRPr="00120159" w:rsidRDefault="00B64D84" w:rsidP="00D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14:paraId="7E81051E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36AE556C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5.102</w:t>
            </w:r>
          </w:p>
          <w:p w14:paraId="590FDE15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  23</w:t>
            </w:r>
          </w:p>
          <w:p w14:paraId="34AB5294" w14:textId="50C7C144" w:rsidR="00B64D84" w:rsidRPr="00120159" w:rsidRDefault="00B64D84" w:rsidP="00B6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5.103</w:t>
            </w:r>
          </w:p>
        </w:tc>
      </w:tr>
      <w:tr w:rsidR="00B64D84" w:rsidRPr="00120159" w14:paraId="61988DC7" w14:textId="77777777" w:rsidTr="00B64D84">
        <w:trPr>
          <w:trHeight w:val="551"/>
        </w:trPr>
        <w:tc>
          <w:tcPr>
            <w:tcW w:w="671" w:type="dxa"/>
            <w:vAlign w:val="center"/>
          </w:tcPr>
          <w:p w14:paraId="2A8280AF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11-12</w:t>
            </w:r>
          </w:p>
        </w:tc>
        <w:tc>
          <w:tcPr>
            <w:tcW w:w="1862" w:type="dxa"/>
            <w:vAlign w:val="center"/>
          </w:tcPr>
          <w:p w14:paraId="6B8F9223" w14:textId="4979203A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7DE63D60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04CD850A" w14:textId="13537C3E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</w:tcPr>
          <w:p w14:paraId="5B75792B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7370DDBE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 (Ε)</w:t>
            </w:r>
          </w:p>
          <w:p w14:paraId="4BF7ADC5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Β</w:t>
            </w:r>
          </w:p>
          <w:p w14:paraId="44B64ABA" w14:textId="77D24032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ΚΟΣΜΑ (4) ΙΩΑΝΝΙΔΟΥ(4)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57F5B201" w14:textId="77777777" w:rsidR="00B64D84" w:rsidRPr="00120159" w:rsidRDefault="00B64D84" w:rsidP="00B6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120159">
              <w:rPr>
                <w:rFonts w:ascii="Times New Roman" w:hAnsi="Times New Roman" w:cs="Times New Roman"/>
                <w:sz w:val="16"/>
                <w:szCs w:val="16"/>
              </w:rPr>
              <w:t xml:space="preserve"> Ι</w:t>
            </w:r>
            <w:r w:rsidRPr="001201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14:paraId="07BAA350" w14:textId="77777777" w:rsidR="00B64D84" w:rsidRPr="00120159" w:rsidRDefault="00B64D84" w:rsidP="00B6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4.030</w:t>
            </w:r>
          </w:p>
          <w:p w14:paraId="1E17EA76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205D8ED3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72E1AA95" w14:textId="142B206B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161042D5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08E09BA1" w14:textId="02FAA36D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2BBF3672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64D84" w:rsidRPr="00120159" w14:paraId="1852F972" w14:textId="77777777" w:rsidTr="00B64D84">
        <w:trPr>
          <w:trHeight w:val="381"/>
        </w:trPr>
        <w:tc>
          <w:tcPr>
            <w:tcW w:w="671" w:type="dxa"/>
            <w:vAlign w:val="center"/>
          </w:tcPr>
          <w:p w14:paraId="3483E762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12-13</w:t>
            </w:r>
          </w:p>
        </w:tc>
        <w:tc>
          <w:tcPr>
            <w:tcW w:w="1862" w:type="dxa"/>
          </w:tcPr>
          <w:p w14:paraId="3D4C4AAD" w14:textId="46D61C13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31E65B4B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04D21923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ΣΥΓΚΛΕΙΣΙΟΛΟΓΙΑ (Ε)</w:t>
            </w:r>
          </w:p>
          <w:p w14:paraId="0B1B198D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ΓΑΛΙΑΤΣΑΤΟΣ (2)</w:t>
            </w:r>
          </w:p>
          <w:p w14:paraId="6D492B7A" w14:textId="39E455B9" w:rsidR="00B64D84" w:rsidRPr="00120159" w:rsidRDefault="00B64D84" w:rsidP="00D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5E4EB68F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</w:p>
          <w:p w14:paraId="0CBE693D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2B15E25B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01997A6E" w14:textId="168A85C4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77FA785E" w14:textId="77777777" w:rsidR="00B64D84" w:rsidRPr="00120159" w:rsidRDefault="00B64D84" w:rsidP="00B6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5EE8A702" w14:textId="55876F14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</w:tcPr>
          <w:p w14:paraId="1E5BDCA8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452CE635" w14:textId="645C3A14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66885C8A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64D84" w:rsidRPr="00120159" w14:paraId="323F4E45" w14:textId="77777777" w:rsidTr="00B64D84">
        <w:trPr>
          <w:trHeight w:val="381"/>
        </w:trPr>
        <w:tc>
          <w:tcPr>
            <w:tcW w:w="671" w:type="dxa"/>
            <w:vAlign w:val="center"/>
          </w:tcPr>
          <w:p w14:paraId="42383FB0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13-14</w:t>
            </w:r>
          </w:p>
        </w:tc>
        <w:tc>
          <w:tcPr>
            <w:tcW w:w="1862" w:type="dxa"/>
          </w:tcPr>
          <w:p w14:paraId="1EFFD7ED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51646644" w14:textId="580B5C76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13B415ED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7FD8021A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3AE16F23" w14:textId="1CD5A173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757153B9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17A5E163" w14:textId="5B3A5BF6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51C44C22" w14:textId="77777777" w:rsidR="00B64D84" w:rsidRPr="00120159" w:rsidRDefault="00B64D84" w:rsidP="00B6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5BBE79FA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ΑΡΧΕΣ ΔΙΟΙΚΗΣΗΣ ΕΠΙΧΕΙΡΗΣΕΩΝ ΚΑΙ ΟΡΓΑΝΩΣΗ ΕΡΓΑΣΤΗΡΙΟΥ</w:t>
            </w:r>
          </w:p>
          <w:p w14:paraId="72A9A4E4" w14:textId="5BC50505" w:rsidR="00B64D84" w:rsidRPr="00120159" w:rsidRDefault="00154908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l-GR"/>
              </w:rPr>
              <w:t>ΕΣΠΑ</w:t>
            </w:r>
            <w:r w:rsidRPr="001201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l-GR"/>
              </w:rPr>
              <w:t xml:space="preserve"> (2)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63D382EF" w14:textId="77777777" w:rsidR="00AC3C23" w:rsidRPr="001201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7127B849" w14:textId="445301E3" w:rsidR="00B64D84" w:rsidRPr="001201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1BD5B34B" w14:textId="412CF4EC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704C17F0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64D84" w:rsidRPr="00120159" w14:paraId="16F04ED4" w14:textId="77777777" w:rsidTr="00B64D84">
        <w:trPr>
          <w:trHeight w:val="685"/>
        </w:trPr>
        <w:tc>
          <w:tcPr>
            <w:tcW w:w="671" w:type="dxa"/>
            <w:vAlign w:val="center"/>
          </w:tcPr>
          <w:p w14:paraId="41AA7F1D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14-15</w:t>
            </w:r>
          </w:p>
        </w:tc>
        <w:tc>
          <w:tcPr>
            <w:tcW w:w="1862" w:type="dxa"/>
            <w:vAlign w:val="center"/>
          </w:tcPr>
          <w:p w14:paraId="2CCEBC67" w14:textId="365B27DD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387C4BBB" w14:textId="74A34356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4A9F71F3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ΑΡΧΕΣ ΜΑΡΚΕΤΙΝΓΚ</w:t>
            </w:r>
          </w:p>
          <w:p w14:paraId="1930A4D7" w14:textId="093C6D9E" w:rsidR="00B64D84" w:rsidRPr="00120159" w:rsidRDefault="00154908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l-GR"/>
              </w:rPr>
              <w:t>ΕΣΠΑ</w:t>
            </w:r>
            <w:r w:rsidR="00B64D84" w:rsidRPr="001201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l-GR"/>
              </w:rPr>
              <w:t xml:space="preserve"> (2)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6652F899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3508015B" w14:textId="1817F048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0F28E298" w14:textId="68E6C933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2E898F3A" w14:textId="77777777" w:rsidR="00B64D84" w:rsidRPr="00120159" w:rsidRDefault="00B64D84" w:rsidP="00B6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6E486BC6" w14:textId="1C560C8D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6B5B849C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34DCE828" w14:textId="74BCE28A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6DE8CC3E" w14:textId="4922866F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64D84" w:rsidRPr="00120159" w14:paraId="41F262D3" w14:textId="77777777" w:rsidTr="00B64D84">
        <w:trPr>
          <w:trHeight w:val="265"/>
        </w:trPr>
        <w:tc>
          <w:tcPr>
            <w:tcW w:w="671" w:type="dxa"/>
            <w:vAlign w:val="center"/>
          </w:tcPr>
          <w:p w14:paraId="1C0CC880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15-16</w:t>
            </w:r>
          </w:p>
        </w:tc>
        <w:tc>
          <w:tcPr>
            <w:tcW w:w="1862" w:type="dxa"/>
            <w:vAlign w:val="center"/>
          </w:tcPr>
          <w:p w14:paraId="317493CB" w14:textId="6215193B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60569C8C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75C0A3D6" w14:textId="6969C6CE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7A5A480B" w14:textId="77777777" w:rsidR="00B64D84" w:rsidRPr="00120159" w:rsidRDefault="00B64D84" w:rsidP="00B6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748ABF36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</w:tcPr>
          <w:p w14:paraId="09D66625" w14:textId="77777777" w:rsidR="00B64D84" w:rsidRPr="00120159" w:rsidRDefault="00B64D84" w:rsidP="00B6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01193FBC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40AEBBCE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</w:tcPr>
          <w:p w14:paraId="0A67A3A2" w14:textId="0D4BBC0D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44FD3BF8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64D84" w:rsidRPr="00120159" w14:paraId="2B064C3A" w14:textId="77777777" w:rsidTr="00B64D84">
        <w:trPr>
          <w:trHeight w:val="205"/>
        </w:trPr>
        <w:tc>
          <w:tcPr>
            <w:tcW w:w="671" w:type="dxa"/>
            <w:vAlign w:val="center"/>
          </w:tcPr>
          <w:p w14:paraId="0AC6084E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16-17</w:t>
            </w:r>
          </w:p>
        </w:tc>
        <w:tc>
          <w:tcPr>
            <w:tcW w:w="1862" w:type="dxa"/>
          </w:tcPr>
          <w:p w14:paraId="6A394F08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14:paraId="3399D6AD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2FCD6C7C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</w:tcPr>
          <w:p w14:paraId="76C7AF61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65A01060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</w:tcPr>
          <w:p w14:paraId="48A121B2" w14:textId="77777777" w:rsidR="00B64D84" w:rsidRPr="00120159" w:rsidRDefault="00B64D84" w:rsidP="00B6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689675F0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6F3774F1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</w:tcPr>
          <w:p w14:paraId="3D8E2BF3" w14:textId="783C408A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14:paraId="1238E06C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64D84" w:rsidRPr="00120159" w14:paraId="500E2C8C" w14:textId="77777777" w:rsidTr="00B64D84">
        <w:trPr>
          <w:trHeight w:val="134"/>
        </w:trPr>
        <w:tc>
          <w:tcPr>
            <w:tcW w:w="671" w:type="dxa"/>
            <w:vAlign w:val="center"/>
          </w:tcPr>
          <w:p w14:paraId="2BA7215E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17-18</w:t>
            </w:r>
          </w:p>
        </w:tc>
        <w:tc>
          <w:tcPr>
            <w:tcW w:w="1862" w:type="dxa"/>
          </w:tcPr>
          <w:p w14:paraId="45B7D3E3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14:paraId="384882E8" w14:textId="77777777" w:rsidR="00B64D84" w:rsidRPr="00120159" w:rsidRDefault="00B64D84" w:rsidP="00B6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50D2D725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</w:tcPr>
          <w:p w14:paraId="4394909D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357CBFA3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</w:tcPr>
          <w:p w14:paraId="0DD09993" w14:textId="77777777" w:rsidR="00B64D84" w:rsidRPr="00120159" w:rsidRDefault="00B64D84" w:rsidP="00B6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16A04936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</w:tcPr>
          <w:p w14:paraId="1E2567EC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1C109144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14:paraId="42A1B0F3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64D84" w:rsidRPr="00120159" w14:paraId="241B2015" w14:textId="77777777" w:rsidTr="00B64D84">
        <w:trPr>
          <w:trHeight w:val="134"/>
        </w:trPr>
        <w:tc>
          <w:tcPr>
            <w:tcW w:w="671" w:type="dxa"/>
            <w:vAlign w:val="center"/>
          </w:tcPr>
          <w:p w14:paraId="4ACFE1A2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18-19</w:t>
            </w:r>
          </w:p>
        </w:tc>
        <w:tc>
          <w:tcPr>
            <w:tcW w:w="1862" w:type="dxa"/>
          </w:tcPr>
          <w:p w14:paraId="240FD779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14:paraId="0ECA0BB6" w14:textId="77777777" w:rsidR="00B64D84" w:rsidRPr="00120159" w:rsidRDefault="00B64D84" w:rsidP="00B6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782FF4EB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</w:tcPr>
          <w:p w14:paraId="62D3D73A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73F4AFA6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</w:tcPr>
          <w:p w14:paraId="0D035C82" w14:textId="77777777" w:rsidR="00B64D84" w:rsidRPr="00120159" w:rsidRDefault="00B64D84" w:rsidP="00B6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55009B9A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</w:tcPr>
          <w:p w14:paraId="135E3B83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</w:tcPr>
          <w:p w14:paraId="211DDEE4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11FCA38D" w14:textId="77777777" w:rsidR="00B64D84" w:rsidRPr="00120159" w:rsidRDefault="00B64D84" w:rsidP="00B6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</w:tbl>
    <w:p w14:paraId="796F15BF" w14:textId="45B29BA5" w:rsidR="00863B30" w:rsidRPr="0026782B" w:rsidRDefault="00863B30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ΩΡΟΛΟΓΙΟ ΕΒΔΟΜΑΔΙΑΙΟ ΠΡΟΓΡΑΜΜΑ ΕΑΡΙΝΟΥ ΕΞΑΜΗΝΟΥ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22</w:t>
      </w: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-202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3</w:t>
      </w:r>
    </w:p>
    <w:p w14:paraId="35A23101" w14:textId="77777777" w:rsidR="00863B30" w:rsidRDefault="00863B30" w:rsidP="00863B30">
      <w:pPr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  <w:t>ΣΤ</w:t>
      </w: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  <w:t xml:space="preserve">΄ ΕΞΑΜΗΝΟ </w:t>
      </w:r>
      <w:r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  <w:t xml:space="preserve"> </w:t>
      </w:r>
    </w:p>
    <w:tbl>
      <w:tblPr>
        <w:tblW w:w="1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936"/>
        <w:gridCol w:w="690"/>
        <w:gridCol w:w="2656"/>
        <w:gridCol w:w="689"/>
        <w:gridCol w:w="1724"/>
        <w:gridCol w:w="701"/>
        <w:gridCol w:w="2107"/>
        <w:gridCol w:w="690"/>
        <w:gridCol w:w="1658"/>
        <w:gridCol w:w="690"/>
      </w:tblGrid>
      <w:tr w:rsidR="00120159" w:rsidRPr="00120159" w14:paraId="47DC2CAB" w14:textId="77777777" w:rsidTr="00120159">
        <w:trPr>
          <w:trHeight w:val="130"/>
        </w:trPr>
        <w:tc>
          <w:tcPr>
            <w:tcW w:w="657" w:type="dxa"/>
          </w:tcPr>
          <w:p w14:paraId="6BF141B5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6" w:type="dxa"/>
          </w:tcPr>
          <w:p w14:paraId="2172BCA9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ΔΕΥΤΕΡΑ</w:t>
            </w:r>
          </w:p>
        </w:tc>
        <w:tc>
          <w:tcPr>
            <w:tcW w:w="690" w:type="dxa"/>
          </w:tcPr>
          <w:p w14:paraId="49BC5545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656" w:type="dxa"/>
          </w:tcPr>
          <w:p w14:paraId="5920028B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689" w:type="dxa"/>
          </w:tcPr>
          <w:p w14:paraId="3C0E7D77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724" w:type="dxa"/>
          </w:tcPr>
          <w:p w14:paraId="12F01872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01" w:type="dxa"/>
          </w:tcPr>
          <w:p w14:paraId="1FE69B91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107" w:type="dxa"/>
          </w:tcPr>
          <w:p w14:paraId="6CEACE75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690" w:type="dxa"/>
          </w:tcPr>
          <w:p w14:paraId="06FF54F8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658" w:type="dxa"/>
          </w:tcPr>
          <w:p w14:paraId="0C6B6851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690" w:type="dxa"/>
          </w:tcPr>
          <w:p w14:paraId="0F8DA413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</w:tr>
      <w:tr w:rsidR="00120159" w:rsidRPr="00120159" w14:paraId="77B52733" w14:textId="77777777" w:rsidTr="00120159">
        <w:trPr>
          <w:trHeight w:val="731"/>
        </w:trPr>
        <w:tc>
          <w:tcPr>
            <w:tcW w:w="657" w:type="dxa"/>
          </w:tcPr>
          <w:p w14:paraId="64AA65B3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8-9</w:t>
            </w:r>
          </w:p>
        </w:tc>
        <w:tc>
          <w:tcPr>
            <w:tcW w:w="1936" w:type="dxa"/>
          </w:tcPr>
          <w:p w14:paraId="2E916ED5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ΑΚΙΝΗΤΗ ΠΡΟΣΘΕΤΙΚΗ ΙΙ (Ε)</w:t>
            </w:r>
          </w:p>
          <w:p w14:paraId="1C55B633" w14:textId="6FC15D2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Α, Β</w:t>
            </w:r>
          </w:p>
          <w:p w14:paraId="3FF26B76" w14:textId="53B11AA2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ΣΕΜΠΕΠΟΥ (</w:t>
            </w:r>
            <w:r w:rsidR="00436A85"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  <w:p w14:paraId="5396040E" w14:textId="776A53E7" w:rsidR="00A52E1B" w:rsidRPr="00120159" w:rsidRDefault="00A52E1B" w:rsidP="00A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ΚΑΡΟΥΖΟΣ (4)</w:t>
            </w:r>
          </w:p>
        </w:tc>
        <w:tc>
          <w:tcPr>
            <w:tcW w:w="690" w:type="dxa"/>
          </w:tcPr>
          <w:p w14:paraId="45F9865E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10A48F28" w14:textId="681F9D8C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1FEBF1C8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4B52F165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V</w:t>
            </w:r>
          </w:p>
          <w:p w14:paraId="2FEC5315" w14:textId="5C90FE5D" w:rsidR="00FC38BA" w:rsidRPr="00120159" w:rsidRDefault="00FC38BA" w:rsidP="0012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4.030</w:t>
            </w:r>
          </w:p>
        </w:tc>
        <w:tc>
          <w:tcPr>
            <w:tcW w:w="2656" w:type="dxa"/>
          </w:tcPr>
          <w:p w14:paraId="0687A3E1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ΑΚΙΝΗΤΗ ΠΡΟΣΘΕΤΙΚΗ ΙΙ</w:t>
            </w:r>
          </w:p>
          <w:p w14:paraId="1CA693AE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(Θ)</w:t>
            </w:r>
          </w:p>
          <w:p w14:paraId="5CE325E7" w14:textId="3D7C42BE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ΓΑΛΙΑΤΣΑΤΟΣ</w:t>
            </w:r>
          </w:p>
        </w:tc>
        <w:tc>
          <w:tcPr>
            <w:tcW w:w="689" w:type="dxa"/>
          </w:tcPr>
          <w:p w14:paraId="63194644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25483238" w14:textId="417B1312" w:rsidR="00FC38BA" w:rsidRPr="00120159" w:rsidRDefault="00FC38BA" w:rsidP="0012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</w:tc>
        <w:tc>
          <w:tcPr>
            <w:tcW w:w="1724" w:type="dxa"/>
          </w:tcPr>
          <w:p w14:paraId="1EF60132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ΙΙΙ (Θ)</w:t>
            </w:r>
          </w:p>
          <w:p w14:paraId="740CA4A1" w14:textId="5E989156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ΠΡΟΜΠΟΝΑΣ</w:t>
            </w:r>
          </w:p>
        </w:tc>
        <w:tc>
          <w:tcPr>
            <w:tcW w:w="701" w:type="dxa"/>
          </w:tcPr>
          <w:p w14:paraId="1E0C7699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49B5386D" w14:textId="5F2E83B4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107" w:type="dxa"/>
          </w:tcPr>
          <w:p w14:paraId="15B148EE" w14:textId="4E692236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6D1841D2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56A20348" w14:textId="0FB2E75B" w:rsidR="00FC38BA" w:rsidRPr="00120159" w:rsidRDefault="00FC38BA" w:rsidP="00FC3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 xml:space="preserve">ΚΙΝΗΤΗ ΠΡΟΣΘΕΤΙΚΗ ΙΙΙ (Ε) ΟΜΑΔΑ Α, Β ΙΩΑΝΝΙΔΟΥ(5) ΚΟΣΜΑ (5) </w:t>
            </w:r>
          </w:p>
        </w:tc>
        <w:tc>
          <w:tcPr>
            <w:tcW w:w="690" w:type="dxa"/>
          </w:tcPr>
          <w:p w14:paraId="706C9A4F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Ι,</w:t>
            </w:r>
          </w:p>
          <w:p w14:paraId="1168CBAD" w14:textId="79A4ABA4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3D599E8D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6E9A37C3" w14:textId="77777777" w:rsidR="00FC38BA" w:rsidRPr="00120159" w:rsidRDefault="00FC38BA" w:rsidP="00F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V</w:t>
            </w:r>
          </w:p>
          <w:p w14:paraId="652FD96D" w14:textId="0DFC234D" w:rsidR="00FC38BA" w:rsidRPr="00120159" w:rsidRDefault="00FC38BA" w:rsidP="0012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4.030</w:t>
            </w:r>
          </w:p>
        </w:tc>
      </w:tr>
      <w:tr w:rsidR="00120159" w:rsidRPr="00120159" w14:paraId="04022AB6" w14:textId="77777777" w:rsidTr="00120159">
        <w:trPr>
          <w:trHeight w:val="154"/>
        </w:trPr>
        <w:tc>
          <w:tcPr>
            <w:tcW w:w="657" w:type="dxa"/>
          </w:tcPr>
          <w:p w14:paraId="7BADD259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9-10</w:t>
            </w:r>
          </w:p>
        </w:tc>
        <w:tc>
          <w:tcPr>
            <w:tcW w:w="1936" w:type="dxa"/>
          </w:tcPr>
          <w:p w14:paraId="566BA63A" w14:textId="67353B26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7AD4EFAF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55FC0D00" w14:textId="141FA905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418B9FBA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24" w:type="dxa"/>
          </w:tcPr>
          <w:p w14:paraId="247B7D89" w14:textId="167F6C1B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1" w:type="dxa"/>
          </w:tcPr>
          <w:p w14:paraId="308BB7E1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07" w:type="dxa"/>
          </w:tcPr>
          <w:p w14:paraId="31512C09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ΟΔΟΝΤΙΑΤΡΙΚΗ ΚΕΡΑΜΙΚΗ Ι (Ε)</w:t>
            </w:r>
          </w:p>
          <w:p w14:paraId="12132718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ΟΜΑΔΑ Α,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B</w:t>
            </w:r>
          </w:p>
          <w:p w14:paraId="03CF84B0" w14:textId="5D6245CE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ΚΑΡΟΥΖΟΣ</w:t>
            </w:r>
            <w:r w:rsidR="00A52E1B"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</w:t>
            </w:r>
            <w:r w:rsidR="00A52E1B"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) </w:t>
            </w:r>
          </w:p>
          <w:p w14:paraId="66380413" w14:textId="501F44D4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ΘΕΟΧΑΡΟΠΟΥΛΟΣ  (</w:t>
            </w:r>
            <w:r w:rsidR="00BB6422"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  <w:p w14:paraId="252FE1E9" w14:textId="77777777" w:rsidR="004C3272" w:rsidRDefault="004610F2" w:rsidP="0012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ΣΕΜΠΕΠΟΥ (</w:t>
            </w:r>
            <w:r w:rsidR="00436A85"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  <w:p w14:paraId="7B19F4AC" w14:textId="3576AF4D" w:rsidR="004610F2" w:rsidRPr="00120159" w:rsidRDefault="00F044F3" w:rsidP="0012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690" w:type="dxa"/>
          </w:tcPr>
          <w:p w14:paraId="5DD91174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ΙΙΙ</w:t>
            </w:r>
          </w:p>
          <w:p w14:paraId="6B7F67EE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4.026</w:t>
            </w:r>
          </w:p>
          <w:p w14:paraId="11C2F8AB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7FCA7E7A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2DCC64B2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153FBE09" w14:textId="389B222F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496A09AE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20159" w:rsidRPr="00120159" w14:paraId="07B71C49" w14:textId="77777777" w:rsidTr="00120159">
        <w:trPr>
          <w:trHeight w:val="574"/>
        </w:trPr>
        <w:tc>
          <w:tcPr>
            <w:tcW w:w="657" w:type="dxa"/>
          </w:tcPr>
          <w:p w14:paraId="622D3B11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10-11</w:t>
            </w:r>
          </w:p>
        </w:tc>
        <w:tc>
          <w:tcPr>
            <w:tcW w:w="1936" w:type="dxa"/>
          </w:tcPr>
          <w:p w14:paraId="7C3FE8CB" w14:textId="002B17CC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3AD2A9FC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6B760809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ΟΔΟΝΤΙΑΤΡΙΚΗ ΚΕΡΑΜΙΚΗ Ι (Ε)</w:t>
            </w:r>
          </w:p>
          <w:p w14:paraId="2A1F1FD5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ΟΜΑΔΑ Α,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B</w:t>
            </w:r>
          </w:p>
          <w:p w14:paraId="0714EADA" w14:textId="3F8CF1EA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ΚΑΡΟΥΖΟΣ</w:t>
            </w:r>
            <w:r w:rsidR="00A52E1B"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</w:t>
            </w:r>
            <w:r w:rsidR="00A52E1B"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  <w:p w14:paraId="5FC9D6E8" w14:textId="1186F400" w:rsidR="004610F2" w:rsidRPr="00120159" w:rsidRDefault="004610F2" w:rsidP="0012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ΘΕΟΧΑΡΟΠΟΥΛΟΣ (3)</w:t>
            </w:r>
          </w:p>
        </w:tc>
        <w:tc>
          <w:tcPr>
            <w:tcW w:w="689" w:type="dxa"/>
          </w:tcPr>
          <w:p w14:paraId="60E0192A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ΙΙΙ</w:t>
            </w:r>
          </w:p>
          <w:p w14:paraId="10325825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4.026</w:t>
            </w:r>
          </w:p>
          <w:p w14:paraId="766C4EE4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4BB20203" w14:textId="1CE2F1D4" w:rsidR="004610F2" w:rsidRPr="00120159" w:rsidRDefault="004610F2" w:rsidP="0012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</w:tc>
        <w:tc>
          <w:tcPr>
            <w:tcW w:w="1724" w:type="dxa"/>
          </w:tcPr>
          <w:p w14:paraId="316307E0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  <w:p w14:paraId="419E9DB8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1" w:type="dxa"/>
          </w:tcPr>
          <w:p w14:paraId="7D15693E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07" w:type="dxa"/>
          </w:tcPr>
          <w:p w14:paraId="6649098C" w14:textId="1662FDAB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1B001CB3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6E59B486" w14:textId="327B25E3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026F6D0C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20159" w:rsidRPr="00120159" w14:paraId="6C775901" w14:textId="77777777" w:rsidTr="00120159">
        <w:trPr>
          <w:trHeight w:val="174"/>
        </w:trPr>
        <w:tc>
          <w:tcPr>
            <w:tcW w:w="657" w:type="dxa"/>
          </w:tcPr>
          <w:p w14:paraId="16C4D578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11-12</w:t>
            </w:r>
          </w:p>
        </w:tc>
        <w:tc>
          <w:tcPr>
            <w:tcW w:w="1936" w:type="dxa"/>
          </w:tcPr>
          <w:p w14:paraId="103C8B4F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  <w:p w14:paraId="23B26D6E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0F1CED91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63D29247" w14:textId="1DB0878D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204291A3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24" w:type="dxa"/>
          </w:tcPr>
          <w:p w14:paraId="34D9E24C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1" w:type="dxa"/>
          </w:tcPr>
          <w:p w14:paraId="25CB4D69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07" w:type="dxa"/>
          </w:tcPr>
          <w:p w14:paraId="036579C8" w14:textId="6EAA3999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66FDAFD1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2D4ECDAD" w14:textId="396953E0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43353D24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20159" w:rsidRPr="00120159" w14:paraId="1FFD1C4F" w14:textId="77777777" w:rsidTr="00120159">
        <w:trPr>
          <w:trHeight w:val="174"/>
        </w:trPr>
        <w:tc>
          <w:tcPr>
            <w:tcW w:w="657" w:type="dxa"/>
          </w:tcPr>
          <w:p w14:paraId="399E6DC8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12-13</w:t>
            </w:r>
          </w:p>
        </w:tc>
        <w:tc>
          <w:tcPr>
            <w:tcW w:w="1936" w:type="dxa"/>
          </w:tcPr>
          <w:p w14:paraId="0DE65339" w14:textId="39A74B0A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581362B6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7ABEB203" w14:textId="184CE6D2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00C00B63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24" w:type="dxa"/>
          </w:tcPr>
          <w:p w14:paraId="3F31DB77" w14:textId="717308B0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ΟΡΘΟΔΟΝΤΙΚΗ ΙΙ Θ)</w:t>
            </w:r>
          </w:p>
          <w:p w14:paraId="20840FE5" w14:textId="76BD3BD2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ΠΑΝΑΓΙΩΤΗΣ (2)</w:t>
            </w:r>
          </w:p>
        </w:tc>
        <w:tc>
          <w:tcPr>
            <w:tcW w:w="701" w:type="dxa"/>
          </w:tcPr>
          <w:p w14:paraId="54ACCE17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316420F4" w14:textId="046B2A4A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107" w:type="dxa"/>
          </w:tcPr>
          <w:p w14:paraId="6950FA11" w14:textId="1370906E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62965EAD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3DBB0065" w14:textId="18C38D1F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4A0AEB99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20159" w:rsidRPr="00120159" w14:paraId="6182A484" w14:textId="77777777" w:rsidTr="00120159">
        <w:trPr>
          <w:trHeight w:val="184"/>
        </w:trPr>
        <w:tc>
          <w:tcPr>
            <w:tcW w:w="657" w:type="dxa"/>
          </w:tcPr>
          <w:p w14:paraId="4C33C05D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13-14</w:t>
            </w:r>
          </w:p>
        </w:tc>
        <w:tc>
          <w:tcPr>
            <w:tcW w:w="1936" w:type="dxa"/>
          </w:tcPr>
          <w:p w14:paraId="78679C6E" w14:textId="61F6A01D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39E91056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3D248E21" w14:textId="0ABFC062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3E6D6E7E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24" w:type="dxa"/>
          </w:tcPr>
          <w:p w14:paraId="07349DD6" w14:textId="1E421BDF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1" w:type="dxa"/>
          </w:tcPr>
          <w:p w14:paraId="0897C7DA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07" w:type="dxa"/>
          </w:tcPr>
          <w:p w14:paraId="47809758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ΑΚΙΝΗΤΗ ΠΡΟΣΘΕΤΙΚΗ ΙΙ (Ε)</w:t>
            </w:r>
          </w:p>
          <w:p w14:paraId="2B3AEA6E" w14:textId="6D65CF22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Α, Β</w:t>
            </w:r>
          </w:p>
          <w:p w14:paraId="1F1E82E3" w14:textId="290581DA" w:rsidR="00A52E1B" w:rsidRPr="00120159" w:rsidRDefault="00A52E1B" w:rsidP="00A5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ΚΑΡΟΥΖΟΣ (3)</w:t>
            </w:r>
          </w:p>
          <w:p w14:paraId="41DAB702" w14:textId="5240BA35" w:rsidR="004610F2" w:rsidRPr="00120159" w:rsidRDefault="004610F2" w:rsidP="0012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21209BDD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7B083058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04338F9E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49194663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V</w:t>
            </w:r>
          </w:p>
          <w:p w14:paraId="7EABA622" w14:textId="174430F6" w:rsidR="004610F2" w:rsidRPr="00120159" w:rsidRDefault="004610F2" w:rsidP="0012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4.030</w:t>
            </w:r>
          </w:p>
        </w:tc>
        <w:tc>
          <w:tcPr>
            <w:tcW w:w="1658" w:type="dxa"/>
          </w:tcPr>
          <w:p w14:paraId="09A9D47F" w14:textId="45418836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ΟΔΟΝΤΙΑΤΡΙΚΗ ΚΕΡΑΜΙΚΗ Ι (Θ)</w:t>
            </w:r>
          </w:p>
          <w:p w14:paraId="2575A7AC" w14:textId="5349C0E3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ΘΕΟΧΑΡΟΠΟΥΛΟΣ(2)</w:t>
            </w:r>
          </w:p>
        </w:tc>
        <w:tc>
          <w:tcPr>
            <w:tcW w:w="690" w:type="dxa"/>
          </w:tcPr>
          <w:p w14:paraId="4F799982" w14:textId="77777777" w:rsidR="004610F2" w:rsidRPr="00120159" w:rsidRDefault="004610F2" w:rsidP="004610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Α25</w:t>
            </w:r>
          </w:p>
          <w:p w14:paraId="0702F04A" w14:textId="77777777" w:rsidR="004610F2" w:rsidRPr="00120159" w:rsidRDefault="004610F2" w:rsidP="004610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K5.102</w:t>
            </w:r>
          </w:p>
          <w:p w14:paraId="54C34032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20159" w:rsidRPr="00120159" w14:paraId="76285B0D" w14:textId="77777777" w:rsidTr="00120159">
        <w:trPr>
          <w:trHeight w:val="174"/>
        </w:trPr>
        <w:tc>
          <w:tcPr>
            <w:tcW w:w="657" w:type="dxa"/>
          </w:tcPr>
          <w:p w14:paraId="6BEE3A6F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14-15</w:t>
            </w:r>
          </w:p>
        </w:tc>
        <w:tc>
          <w:tcPr>
            <w:tcW w:w="1936" w:type="dxa"/>
          </w:tcPr>
          <w:p w14:paraId="2D44B667" w14:textId="4D695E70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40164D7B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32A74D23" w14:textId="61CFE39C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57470F4E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24" w:type="dxa"/>
          </w:tcPr>
          <w:p w14:paraId="6933FC52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ΟΡΘΟΔΟΝΤΙΚΗ ΙΙ (Ε)</w:t>
            </w:r>
          </w:p>
          <w:p w14:paraId="0A63CC7B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Α, Β</w:t>
            </w:r>
          </w:p>
          <w:p w14:paraId="5B93A645" w14:textId="183466D6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701" w:type="dxa"/>
          </w:tcPr>
          <w:p w14:paraId="2ECD0FD0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Ι,</w:t>
            </w:r>
          </w:p>
          <w:p w14:paraId="0BE45D35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52D86809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531BFA6F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74BED9E4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07" w:type="dxa"/>
          </w:tcPr>
          <w:p w14:paraId="58B9FF5B" w14:textId="0DFF3063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728625E4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1F6881E2" w14:textId="16C8F51E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074B7DDE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20159" w:rsidRPr="00120159" w14:paraId="23C6AC8A" w14:textId="77777777" w:rsidTr="00120159">
        <w:trPr>
          <w:trHeight w:val="174"/>
        </w:trPr>
        <w:tc>
          <w:tcPr>
            <w:tcW w:w="657" w:type="dxa"/>
          </w:tcPr>
          <w:p w14:paraId="053A04C7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15-16</w:t>
            </w:r>
          </w:p>
        </w:tc>
        <w:tc>
          <w:tcPr>
            <w:tcW w:w="1936" w:type="dxa"/>
          </w:tcPr>
          <w:p w14:paraId="1DD5EDEF" w14:textId="57230990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3315A0AC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5FC1BED3" w14:textId="42C4CFC6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26C2846A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24" w:type="dxa"/>
          </w:tcPr>
          <w:p w14:paraId="0F5E8F3B" w14:textId="73635401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1" w:type="dxa"/>
          </w:tcPr>
          <w:p w14:paraId="39A9912B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07" w:type="dxa"/>
          </w:tcPr>
          <w:p w14:paraId="3932E415" w14:textId="153BCB79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7064BBB7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63823D43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16750ED5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20159" w:rsidRPr="00120159" w14:paraId="417F1494" w14:textId="77777777" w:rsidTr="00120159">
        <w:trPr>
          <w:trHeight w:val="174"/>
        </w:trPr>
        <w:tc>
          <w:tcPr>
            <w:tcW w:w="657" w:type="dxa"/>
          </w:tcPr>
          <w:p w14:paraId="17D5F597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16-17</w:t>
            </w:r>
          </w:p>
        </w:tc>
        <w:tc>
          <w:tcPr>
            <w:tcW w:w="1936" w:type="dxa"/>
          </w:tcPr>
          <w:p w14:paraId="063B51F7" w14:textId="7632CF19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2CC4155F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7974B087" w14:textId="1363A97D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0CA53524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24" w:type="dxa"/>
          </w:tcPr>
          <w:p w14:paraId="38F45090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1" w:type="dxa"/>
          </w:tcPr>
          <w:p w14:paraId="0FC37DC8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07" w:type="dxa"/>
          </w:tcPr>
          <w:p w14:paraId="59BD107C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452E530B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1D34995A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05EBC8B2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20159" w:rsidRPr="00120159" w14:paraId="11D7272C" w14:textId="77777777" w:rsidTr="00120159">
        <w:trPr>
          <w:trHeight w:val="174"/>
        </w:trPr>
        <w:tc>
          <w:tcPr>
            <w:tcW w:w="657" w:type="dxa"/>
          </w:tcPr>
          <w:p w14:paraId="43454948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17-18</w:t>
            </w:r>
          </w:p>
        </w:tc>
        <w:tc>
          <w:tcPr>
            <w:tcW w:w="1936" w:type="dxa"/>
          </w:tcPr>
          <w:p w14:paraId="54192EFD" w14:textId="163FE09B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652C85F6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781C1757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68B850CD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24" w:type="dxa"/>
          </w:tcPr>
          <w:p w14:paraId="0200AD68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1" w:type="dxa"/>
          </w:tcPr>
          <w:p w14:paraId="6F091597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07" w:type="dxa"/>
          </w:tcPr>
          <w:p w14:paraId="4A8E4582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4F0D5C2D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4E95FCEB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6B14A3A7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20159" w:rsidRPr="00120159" w14:paraId="590ADCC2" w14:textId="77777777" w:rsidTr="00120159">
        <w:trPr>
          <w:trHeight w:val="174"/>
        </w:trPr>
        <w:tc>
          <w:tcPr>
            <w:tcW w:w="657" w:type="dxa"/>
          </w:tcPr>
          <w:p w14:paraId="06066CE0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18-19</w:t>
            </w:r>
          </w:p>
        </w:tc>
        <w:tc>
          <w:tcPr>
            <w:tcW w:w="1936" w:type="dxa"/>
          </w:tcPr>
          <w:p w14:paraId="3F8B6F18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6331BB84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05F3A1F4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6E98CFCD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24" w:type="dxa"/>
          </w:tcPr>
          <w:p w14:paraId="7768D438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1" w:type="dxa"/>
          </w:tcPr>
          <w:p w14:paraId="0BA26627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07" w:type="dxa"/>
          </w:tcPr>
          <w:p w14:paraId="703598BE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5331A22A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322709E3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1EB32122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20159" w:rsidRPr="00120159" w14:paraId="1F831FE0" w14:textId="77777777" w:rsidTr="00120159">
        <w:trPr>
          <w:trHeight w:val="174"/>
        </w:trPr>
        <w:tc>
          <w:tcPr>
            <w:tcW w:w="657" w:type="dxa"/>
          </w:tcPr>
          <w:p w14:paraId="10C3DC4A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19-20</w:t>
            </w:r>
          </w:p>
        </w:tc>
        <w:tc>
          <w:tcPr>
            <w:tcW w:w="1936" w:type="dxa"/>
          </w:tcPr>
          <w:p w14:paraId="44E6C63E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64501DAD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708F57ED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462D1662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24" w:type="dxa"/>
          </w:tcPr>
          <w:p w14:paraId="4AC08E09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1" w:type="dxa"/>
          </w:tcPr>
          <w:p w14:paraId="5815C057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07" w:type="dxa"/>
          </w:tcPr>
          <w:p w14:paraId="5580B7F9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461EBAA7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23EB616D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18055463" w14:textId="77777777" w:rsidR="004610F2" w:rsidRPr="00120159" w:rsidRDefault="004610F2" w:rsidP="0046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</w:tbl>
    <w:p w14:paraId="287F32D1" w14:textId="77777777" w:rsidR="006B55BA" w:rsidRDefault="006B55BA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0784A8CA" w14:textId="77777777" w:rsidR="00D260AC" w:rsidRDefault="00D260AC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07686504" w14:textId="77777777" w:rsidR="00D260AC" w:rsidRDefault="00D260AC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2576B4EA" w14:textId="77777777" w:rsidR="00D260AC" w:rsidRDefault="00D260AC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344490FD" w14:textId="4AF7F4CA" w:rsidR="00FC38BA" w:rsidRPr="00B64D84" w:rsidRDefault="00FC38BA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lastRenderedPageBreak/>
        <w:t>ΩΡΟΛΟΓΙΟ ΕΒΔΟΜΑΔΙΑΙΟ ΠΡΟΓΡΑΜΜΑ ΕΑΡΙΝΟΥ ΕΞΑΜΗΝΟΥ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2</w:t>
      </w:r>
      <w:r w:rsidR="00B64D84" w:rsidRPr="00B64D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2</w:t>
      </w: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-202</w:t>
      </w:r>
      <w:r w:rsidR="00B64D84" w:rsidRPr="00B64D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3</w:t>
      </w:r>
    </w:p>
    <w:p w14:paraId="19956DC2" w14:textId="77777777" w:rsidR="00FC38BA" w:rsidRPr="0026782B" w:rsidRDefault="00FC38BA" w:rsidP="00FC38B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</w:pP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  <w:t>Η</w:t>
      </w: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  <w:t xml:space="preserve">΄ ΕΞΑΜΗΝΟ    </w:t>
      </w: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933"/>
        <w:gridCol w:w="688"/>
        <w:gridCol w:w="2070"/>
        <w:gridCol w:w="688"/>
        <w:gridCol w:w="1933"/>
        <w:gridCol w:w="710"/>
        <w:gridCol w:w="2048"/>
        <w:gridCol w:w="689"/>
        <w:gridCol w:w="1794"/>
        <w:gridCol w:w="966"/>
      </w:tblGrid>
      <w:tr w:rsidR="00120159" w:rsidRPr="00120159" w14:paraId="6F3519D0" w14:textId="77777777" w:rsidTr="00B64D84">
        <w:trPr>
          <w:trHeight w:val="217"/>
        </w:trPr>
        <w:tc>
          <w:tcPr>
            <w:tcW w:w="795" w:type="dxa"/>
          </w:tcPr>
          <w:p w14:paraId="4A0A00CC" w14:textId="77777777" w:rsidR="00FC38BA" w:rsidRPr="00120159" w:rsidRDefault="00FC38BA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933" w:type="dxa"/>
          </w:tcPr>
          <w:p w14:paraId="7CCD7E27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688" w:type="dxa"/>
          </w:tcPr>
          <w:p w14:paraId="726D9B85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70" w:type="dxa"/>
          </w:tcPr>
          <w:p w14:paraId="71F4392C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688" w:type="dxa"/>
          </w:tcPr>
          <w:p w14:paraId="41423090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933" w:type="dxa"/>
          </w:tcPr>
          <w:p w14:paraId="234DED97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710" w:type="dxa"/>
          </w:tcPr>
          <w:p w14:paraId="7FA07532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48" w:type="dxa"/>
          </w:tcPr>
          <w:p w14:paraId="49BCF9F9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689" w:type="dxa"/>
          </w:tcPr>
          <w:p w14:paraId="71CE9434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94" w:type="dxa"/>
          </w:tcPr>
          <w:p w14:paraId="1D188B6D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966" w:type="dxa"/>
          </w:tcPr>
          <w:p w14:paraId="51A983E0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</w:tr>
      <w:tr w:rsidR="004C4686" w:rsidRPr="00120159" w14:paraId="725D6EA5" w14:textId="77777777" w:rsidTr="00B64D84">
        <w:trPr>
          <w:trHeight w:val="1274"/>
        </w:trPr>
        <w:tc>
          <w:tcPr>
            <w:tcW w:w="795" w:type="dxa"/>
          </w:tcPr>
          <w:p w14:paraId="632C40EA" w14:textId="77777777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8-9</w:t>
            </w:r>
          </w:p>
        </w:tc>
        <w:tc>
          <w:tcPr>
            <w:tcW w:w="1933" w:type="dxa"/>
          </w:tcPr>
          <w:p w14:paraId="250D4AC3" w14:textId="77777777" w:rsidR="004C4686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ΟΡΓΑΝΩΣΗ ΕΡΕΥΝΑΣ (Θ)</w:t>
            </w:r>
          </w:p>
          <w:p w14:paraId="622FCE6A" w14:textId="756E5705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ΠΡΟΜΠΟΝΑΣ</w:t>
            </w:r>
          </w:p>
        </w:tc>
        <w:tc>
          <w:tcPr>
            <w:tcW w:w="688" w:type="dxa"/>
          </w:tcPr>
          <w:p w14:paraId="5F0EA9B9" w14:textId="77777777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509209A7" w14:textId="77777777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2070" w:type="dxa"/>
            <w:vAlign w:val="center"/>
          </w:tcPr>
          <w:p w14:paraId="25FB08EA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ΨΗΦΙΑΚΗ ΟΔΟΝΤΙΚΗ ΤΕΧΝΟΛΟΓΙΑ (Θ)</w:t>
            </w:r>
          </w:p>
          <w:p w14:paraId="64285E9A" w14:textId="2A91BDB8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ΠΡΟΜΠΟΝΑΣ</w:t>
            </w:r>
          </w:p>
        </w:tc>
        <w:tc>
          <w:tcPr>
            <w:tcW w:w="688" w:type="dxa"/>
          </w:tcPr>
          <w:p w14:paraId="342804FA" w14:textId="77777777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5F725835" w14:textId="7E53A915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1933" w:type="dxa"/>
          </w:tcPr>
          <w:p w14:paraId="40AED347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ΠΡΟΣΘ ΕΠΙ ΕΜΦΥΤΕΥΜΑΤΩΝ (Ε)</w:t>
            </w:r>
          </w:p>
          <w:p w14:paraId="0DEC2576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Α, Β</w:t>
            </w:r>
          </w:p>
          <w:p w14:paraId="3765CB1A" w14:textId="7EA40B7C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ΓΙΑΝΝΙΚΑΚΗΣ 8.00-1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1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.00(3)</w:t>
            </w:r>
          </w:p>
          <w:p w14:paraId="572D76DE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ΒΕΡΓΟΣ (6)</w:t>
            </w:r>
          </w:p>
          <w:p w14:paraId="5061B6F4" w14:textId="77777777" w:rsidR="004C4686" w:rsidRPr="00120159" w:rsidRDefault="004C4686" w:rsidP="00D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4FB47DC4" w14:textId="77777777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5A499AD9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</w:p>
          <w:p w14:paraId="763D5FC6" w14:textId="77777777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54C65E15" w14:textId="1BC1D60D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59143101" w14:textId="77777777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  <w:vAlign w:val="center"/>
          </w:tcPr>
          <w:p w14:paraId="4945D946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ΠΟΛΥΜΕΡΗ ΑΙΣΘΗΤΙΚΗΣ ΕΠΙΚΑΛΥΨΗΣ  (Θ)</w:t>
            </w:r>
          </w:p>
          <w:p w14:paraId="4EA7F63F" w14:textId="17AD23A8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ΓΑΛΙΑΤΣΑΤΟΣ</w:t>
            </w:r>
          </w:p>
        </w:tc>
        <w:tc>
          <w:tcPr>
            <w:tcW w:w="689" w:type="dxa"/>
          </w:tcPr>
          <w:p w14:paraId="683D939C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1D54AEA0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  <w:p w14:paraId="625C18F4" w14:textId="1FDA5435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  <w:vAlign w:val="center"/>
          </w:tcPr>
          <w:p w14:paraId="2524F817" w14:textId="77777777" w:rsidR="004C4686" w:rsidRPr="00120159" w:rsidRDefault="004C4686" w:rsidP="004C46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ΕΞΕΙΔΙΚΕΥΜΕΝΗ ΟΡΘΟΔΟΝΤΙΚΗ (Θ)</w:t>
            </w:r>
          </w:p>
          <w:p w14:paraId="725414AA" w14:textId="164E4CBF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ΠΑΝΑΓΙΩΤΗΣ (3)</w:t>
            </w:r>
          </w:p>
        </w:tc>
        <w:tc>
          <w:tcPr>
            <w:tcW w:w="966" w:type="dxa"/>
          </w:tcPr>
          <w:p w14:paraId="0167202D" w14:textId="77777777" w:rsidR="004C4686" w:rsidRDefault="004C4686" w:rsidP="004C4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2EC50" w14:textId="483DAEC9" w:rsidR="004C4686" w:rsidRPr="00120159" w:rsidRDefault="004C4686" w:rsidP="004C4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Α25</w:t>
            </w:r>
          </w:p>
          <w:p w14:paraId="6CAADFED" w14:textId="2090AA5B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Κ5.104</w:t>
            </w:r>
          </w:p>
        </w:tc>
      </w:tr>
      <w:tr w:rsidR="004C4686" w:rsidRPr="00120159" w14:paraId="7D2368C2" w14:textId="77777777" w:rsidTr="00B64D84">
        <w:trPr>
          <w:trHeight w:val="144"/>
        </w:trPr>
        <w:tc>
          <w:tcPr>
            <w:tcW w:w="795" w:type="dxa"/>
          </w:tcPr>
          <w:p w14:paraId="056AB159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9-10</w:t>
            </w:r>
          </w:p>
        </w:tc>
        <w:tc>
          <w:tcPr>
            <w:tcW w:w="1933" w:type="dxa"/>
          </w:tcPr>
          <w:p w14:paraId="69224B1E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63A8A90B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586A0175" w14:textId="6A8A88A8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75C6C602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65A73921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5B47914F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  <w:vAlign w:val="center"/>
          </w:tcPr>
          <w:p w14:paraId="639E7A3C" w14:textId="54BBF9A1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51C43746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6F894C59" w14:textId="68E4311C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966" w:type="dxa"/>
          </w:tcPr>
          <w:p w14:paraId="0142DCF6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C4686" w:rsidRPr="00120159" w14:paraId="63CBEB72" w14:textId="77777777" w:rsidTr="00B64D84">
        <w:trPr>
          <w:trHeight w:val="754"/>
        </w:trPr>
        <w:tc>
          <w:tcPr>
            <w:tcW w:w="795" w:type="dxa"/>
          </w:tcPr>
          <w:p w14:paraId="5276DECD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10-11</w:t>
            </w:r>
          </w:p>
        </w:tc>
        <w:tc>
          <w:tcPr>
            <w:tcW w:w="1933" w:type="dxa"/>
          </w:tcPr>
          <w:p w14:paraId="354E3B4F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ΠΡΟΣΘ ΕΠΙ ΕΜΦΥΤΕΥΜΑΤΩΝ (Θ)</w:t>
            </w:r>
          </w:p>
          <w:p w14:paraId="15462190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ΓΙΑΝΝΙΚΑΚΗΣ</w:t>
            </w:r>
          </w:p>
        </w:tc>
        <w:tc>
          <w:tcPr>
            <w:tcW w:w="688" w:type="dxa"/>
          </w:tcPr>
          <w:p w14:paraId="3E825F50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2A8F5D46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070" w:type="dxa"/>
          </w:tcPr>
          <w:p w14:paraId="0E7B4B54" w14:textId="5FA982F3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0F2E80E5" w14:textId="566F34AB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061396A7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388746C1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28B09B9B" w14:textId="4A647698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49F414DC" w14:textId="6828D91C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  <w:vAlign w:val="center"/>
          </w:tcPr>
          <w:p w14:paraId="33D11204" w14:textId="153CE70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966" w:type="dxa"/>
          </w:tcPr>
          <w:p w14:paraId="76ACF1FA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C4686" w:rsidRPr="00120159" w14:paraId="219B0600" w14:textId="77777777" w:rsidTr="00B64D84">
        <w:trPr>
          <w:trHeight w:val="674"/>
        </w:trPr>
        <w:tc>
          <w:tcPr>
            <w:tcW w:w="795" w:type="dxa"/>
          </w:tcPr>
          <w:p w14:paraId="21145659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11-12</w:t>
            </w:r>
          </w:p>
        </w:tc>
        <w:tc>
          <w:tcPr>
            <w:tcW w:w="1933" w:type="dxa"/>
          </w:tcPr>
          <w:p w14:paraId="24415752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79BFA719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78A693F2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ΠΡΟΣΘ ΕΠΙ ΕΜΦΥΤΕΥΜΑΤΩΝ (Θ)</w:t>
            </w:r>
          </w:p>
          <w:p w14:paraId="487A60C5" w14:textId="2986A4AD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ΓΙΑΝΝΙΚΑΚΗΣ</w:t>
            </w:r>
          </w:p>
        </w:tc>
        <w:tc>
          <w:tcPr>
            <w:tcW w:w="688" w:type="dxa"/>
          </w:tcPr>
          <w:p w14:paraId="2D683AC5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19DF349E" w14:textId="12A35AB5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1933" w:type="dxa"/>
          </w:tcPr>
          <w:p w14:paraId="22F25D14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46E98D46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2048" w:type="dxa"/>
          </w:tcPr>
          <w:p w14:paraId="42252431" w14:textId="77777777" w:rsidR="004C4686" w:rsidRPr="00120159" w:rsidRDefault="004C4686" w:rsidP="004C46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ΓΝΑΘΟΠΡΟΣΩΠΙΚΗ ΠΡΟΣΘΕΤΙΚΗ (Θ)</w:t>
            </w:r>
          </w:p>
          <w:p w14:paraId="08DD9B70" w14:textId="25EA56BA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ΒΕΡΓΟΣ (3)</w:t>
            </w:r>
          </w:p>
        </w:tc>
        <w:tc>
          <w:tcPr>
            <w:tcW w:w="689" w:type="dxa"/>
          </w:tcPr>
          <w:p w14:paraId="2A0DD8C4" w14:textId="77777777" w:rsidR="004C4686" w:rsidRPr="00120159" w:rsidRDefault="004C4686" w:rsidP="004C4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Α  25</w:t>
            </w:r>
          </w:p>
          <w:p w14:paraId="38A0C578" w14:textId="70419DB5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5.104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2A683F6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ΕΞΕΙΔΙΚΕΥΜΕΝΗ ΟΡΘΟΔΟΝΤΙΚΗ (Ε)</w:t>
            </w:r>
          </w:p>
          <w:p w14:paraId="29215BC5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ΠΑΝΑΓΙΩΤΗΣ (2)</w:t>
            </w:r>
          </w:p>
          <w:p w14:paraId="0AC465C3" w14:textId="3BAB7B2B" w:rsidR="004C4686" w:rsidRPr="00120159" w:rsidRDefault="004C4686" w:rsidP="00D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  <w:shd w:val="clear" w:color="auto" w:fill="auto"/>
          </w:tcPr>
          <w:p w14:paraId="71ABB109" w14:textId="77777777" w:rsidR="004C4686" w:rsidRDefault="004C4686" w:rsidP="004C4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862EC" w14:textId="77777777" w:rsidR="002E7C4E" w:rsidRPr="00120159" w:rsidRDefault="002E7C4E" w:rsidP="002E7C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7FD821F1" w14:textId="662143F1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C4686" w:rsidRPr="00120159" w14:paraId="4F8B14E5" w14:textId="77777777" w:rsidTr="00B64D84">
        <w:trPr>
          <w:trHeight w:val="592"/>
        </w:trPr>
        <w:tc>
          <w:tcPr>
            <w:tcW w:w="795" w:type="dxa"/>
          </w:tcPr>
          <w:p w14:paraId="5341FF26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12-13</w:t>
            </w:r>
          </w:p>
        </w:tc>
        <w:tc>
          <w:tcPr>
            <w:tcW w:w="1933" w:type="dxa"/>
          </w:tcPr>
          <w:p w14:paraId="08F7745F" w14:textId="5FCB5153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ΕΜΒΙΟΜΗΧΑΝΙΚΗ ΟΔΟΝΤΙΚΗΣ ΤΕΧΝΟΛΟΓΙΑΣ (Θ)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ΠΡΟΜΠΟΝΑΣ</w:t>
            </w:r>
          </w:p>
        </w:tc>
        <w:tc>
          <w:tcPr>
            <w:tcW w:w="688" w:type="dxa"/>
          </w:tcPr>
          <w:p w14:paraId="0E57B1AB" w14:textId="77777777" w:rsidR="004C4686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37E29F6C" w14:textId="102FA19D" w:rsidR="004C4686" w:rsidRPr="00120159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2070" w:type="dxa"/>
          </w:tcPr>
          <w:p w14:paraId="14F06A54" w14:textId="1FDB7BA4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60E82982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458D424F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5735A19F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3F863132" w14:textId="204C2609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89" w:type="dxa"/>
          </w:tcPr>
          <w:p w14:paraId="1A1A1C3D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76BA182A" w14:textId="23DA8080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966" w:type="dxa"/>
          </w:tcPr>
          <w:p w14:paraId="5C3DF273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C4686" w:rsidRPr="00120159" w14:paraId="6D293E33" w14:textId="77777777" w:rsidTr="00B64D84">
        <w:trPr>
          <w:trHeight w:val="509"/>
        </w:trPr>
        <w:tc>
          <w:tcPr>
            <w:tcW w:w="795" w:type="dxa"/>
          </w:tcPr>
          <w:p w14:paraId="25AD7D58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13-14</w:t>
            </w:r>
          </w:p>
        </w:tc>
        <w:tc>
          <w:tcPr>
            <w:tcW w:w="1933" w:type="dxa"/>
            <w:vAlign w:val="center"/>
          </w:tcPr>
          <w:p w14:paraId="0BAE5EE1" w14:textId="2F3BDD23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3B7AA346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  <w:vAlign w:val="center"/>
          </w:tcPr>
          <w:p w14:paraId="110BBFFE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ΚΕΡΑΜΙΚΑ ΑΙΣΘΗΤΙΚΗΣ ΕΠΙΚΑΛΥΨΗΣ (Θ)</w:t>
            </w:r>
          </w:p>
          <w:p w14:paraId="6AD67D7C" w14:textId="0AD13583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ΘΕΟΧΑΡΟΠΟΥΛΟΣ</w:t>
            </w:r>
          </w:p>
        </w:tc>
        <w:tc>
          <w:tcPr>
            <w:tcW w:w="688" w:type="dxa"/>
          </w:tcPr>
          <w:p w14:paraId="7E36AA93" w14:textId="77777777" w:rsidR="004C4686" w:rsidRDefault="004C4686" w:rsidP="004C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4198DBB5" w14:textId="123AD7FE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1933" w:type="dxa"/>
          </w:tcPr>
          <w:p w14:paraId="20318AB1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27A27D45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3B7C6C3F" w14:textId="245BF5B9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89" w:type="dxa"/>
          </w:tcPr>
          <w:p w14:paraId="66065B1A" w14:textId="3B2071C9" w:rsidR="004C4686" w:rsidRPr="00120159" w:rsidRDefault="004C4686" w:rsidP="004C4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  <w:vAlign w:val="center"/>
          </w:tcPr>
          <w:p w14:paraId="1CE1E36B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ΨΗΦΙΑΚΗ ΟΔΟΝΤΙΚΗ ΤΕΧΝΟΛΟΓΙΑ (Ε)</w:t>
            </w:r>
          </w:p>
          <w:p w14:paraId="07730E5C" w14:textId="5C777DCD" w:rsidR="004C4686" w:rsidRPr="00120159" w:rsidRDefault="004C4686" w:rsidP="00D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ΠΡΟΜΠΟΝΑΣ 13.00-15.00 (2)</w:t>
            </w:r>
            <w:r w:rsidR="00D260AC"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966" w:type="dxa"/>
          </w:tcPr>
          <w:p w14:paraId="63FAA434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ΑΙΘ</w:t>
            </w:r>
          </w:p>
          <w:p w14:paraId="217A555B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ΠΟΛΥΜΕΣΩΝ</w:t>
            </w:r>
          </w:p>
        </w:tc>
      </w:tr>
      <w:tr w:rsidR="004C4686" w:rsidRPr="00120159" w14:paraId="604EB656" w14:textId="77777777" w:rsidTr="00B64D84">
        <w:trPr>
          <w:trHeight w:val="592"/>
        </w:trPr>
        <w:tc>
          <w:tcPr>
            <w:tcW w:w="795" w:type="dxa"/>
          </w:tcPr>
          <w:p w14:paraId="624428EE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14-15</w:t>
            </w:r>
          </w:p>
        </w:tc>
        <w:tc>
          <w:tcPr>
            <w:tcW w:w="1933" w:type="dxa"/>
          </w:tcPr>
          <w:p w14:paraId="6BE31CC8" w14:textId="3919E533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02D41B32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1E240E6E" w14:textId="6C82B54B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684A4D74" w14:textId="3629F7EE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523DE52C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ΑΠΟΚΑΤΑΣΤΑΣΗ ΔΥΣΛΕΙΤΟΥΡΓΙΩΝ ΣΥΓΚΛΕΙΣΗΣ (Θ)</w:t>
            </w:r>
          </w:p>
          <w:p w14:paraId="26D97C69" w14:textId="2D59E294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74C03DE8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46A541DE" w14:textId="0E13E10D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2048" w:type="dxa"/>
          </w:tcPr>
          <w:p w14:paraId="4CDCBAF7" w14:textId="6C562280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 xml:space="preserve">ΓΝΑΘΟΠΡΟΣΩΠΙΚΗ ΠΡΟΣΘΕΤΙΚΗ (Ε) ΒΕΡΓΟΣ (2) </w:t>
            </w:r>
          </w:p>
        </w:tc>
        <w:tc>
          <w:tcPr>
            <w:tcW w:w="689" w:type="dxa"/>
          </w:tcPr>
          <w:p w14:paraId="063B998C" w14:textId="77777777" w:rsidR="004C4686" w:rsidRPr="00120159" w:rsidRDefault="004C4686" w:rsidP="004C4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120159">
              <w:rPr>
                <w:rFonts w:ascii="Times New Roman" w:hAnsi="Times New Roman" w:cs="Times New Roman"/>
                <w:sz w:val="16"/>
                <w:szCs w:val="16"/>
              </w:rPr>
              <w:t xml:space="preserve"> Ι,</w:t>
            </w:r>
          </w:p>
          <w:p w14:paraId="4AFD6873" w14:textId="377E3D0B" w:rsidR="004C4686" w:rsidRPr="00120159" w:rsidRDefault="004C4686" w:rsidP="004C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4.024</w:t>
            </w:r>
          </w:p>
        </w:tc>
        <w:tc>
          <w:tcPr>
            <w:tcW w:w="1794" w:type="dxa"/>
          </w:tcPr>
          <w:p w14:paraId="769CF1FE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966" w:type="dxa"/>
          </w:tcPr>
          <w:p w14:paraId="7DFCA4E4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</w:tr>
      <w:tr w:rsidR="004C4686" w:rsidRPr="00120159" w14:paraId="55BA6277" w14:textId="77777777" w:rsidTr="00B64D84">
        <w:trPr>
          <w:trHeight w:val="144"/>
        </w:trPr>
        <w:tc>
          <w:tcPr>
            <w:tcW w:w="795" w:type="dxa"/>
          </w:tcPr>
          <w:p w14:paraId="46B5F6A8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15-16</w:t>
            </w:r>
          </w:p>
        </w:tc>
        <w:tc>
          <w:tcPr>
            <w:tcW w:w="1933" w:type="dxa"/>
          </w:tcPr>
          <w:p w14:paraId="4DC456B5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003F4921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16E535A2" w14:textId="6D71ED23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724735A2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30E16F63" w14:textId="2BAD5543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537AE56E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2CC09D34" w14:textId="6FD7E373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89" w:type="dxa"/>
          </w:tcPr>
          <w:p w14:paraId="745BB179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7CB46A23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966" w:type="dxa"/>
          </w:tcPr>
          <w:p w14:paraId="3058B23C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C4686" w:rsidRPr="00120159" w14:paraId="0ED9B439" w14:textId="77777777" w:rsidTr="00B64D84">
        <w:trPr>
          <w:trHeight w:val="144"/>
        </w:trPr>
        <w:tc>
          <w:tcPr>
            <w:tcW w:w="795" w:type="dxa"/>
          </w:tcPr>
          <w:p w14:paraId="6A6051AF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16-17</w:t>
            </w:r>
          </w:p>
        </w:tc>
        <w:tc>
          <w:tcPr>
            <w:tcW w:w="1933" w:type="dxa"/>
            <w:vAlign w:val="center"/>
          </w:tcPr>
          <w:p w14:paraId="0C2A9A58" w14:textId="3336FFD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596FC76F" w14:textId="215E217A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3042C045" w14:textId="3183AD1A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0BD6F3D5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5054E0E9" w14:textId="33ACC541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63451CC4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6D6D6809" w14:textId="0D12E5EE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193D237F" w14:textId="0C895F1F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1794" w:type="dxa"/>
          </w:tcPr>
          <w:p w14:paraId="59878D49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966" w:type="dxa"/>
          </w:tcPr>
          <w:p w14:paraId="404414AB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</w:tr>
      <w:tr w:rsidR="004C4686" w:rsidRPr="00120159" w14:paraId="22FD5662" w14:textId="77777777" w:rsidTr="00B64D84">
        <w:trPr>
          <w:trHeight w:val="132"/>
        </w:trPr>
        <w:tc>
          <w:tcPr>
            <w:tcW w:w="795" w:type="dxa"/>
          </w:tcPr>
          <w:p w14:paraId="50E3A8DA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17-18</w:t>
            </w:r>
          </w:p>
        </w:tc>
        <w:tc>
          <w:tcPr>
            <w:tcW w:w="1933" w:type="dxa"/>
          </w:tcPr>
          <w:p w14:paraId="48D18B3C" w14:textId="6001AF9F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29D7670C" w14:textId="30388E7B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47990090" w14:textId="558EF65C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53B77FE9" w14:textId="606B43B2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41B2E131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0675DC96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729C1A6A" w14:textId="72304D5A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69AE4FFD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5F3F83EF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22B55EAA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C4686" w:rsidRPr="00120159" w14:paraId="358EACB4" w14:textId="77777777" w:rsidTr="00B64D84">
        <w:trPr>
          <w:trHeight w:val="144"/>
        </w:trPr>
        <w:tc>
          <w:tcPr>
            <w:tcW w:w="795" w:type="dxa"/>
          </w:tcPr>
          <w:p w14:paraId="6BE7B109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18-19</w:t>
            </w:r>
          </w:p>
        </w:tc>
        <w:tc>
          <w:tcPr>
            <w:tcW w:w="1933" w:type="dxa"/>
          </w:tcPr>
          <w:p w14:paraId="327F9264" w14:textId="3BBB62C5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631FE45C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59889C0D" w14:textId="688E1DFE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68D77783" w14:textId="219B540D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2D10BFCC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769ABB77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2916B393" w14:textId="421468C9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66F3E53E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35AE695F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7F0D1FEC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C4686" w:rsidRPr="00120159" w14:paraId="656FE2EE" w14:textId="77777777" w:rsidTr="00B64D84">
        <w:trPr>
          <w:trHeight w:val="144"/>
        </w:trPr>
        <w:tc>
          <w:tcPr>
            <w:tcW w:w="795" w:type="dxa"/>
          </w:tcPr>
          <w:p w14:paraId="3D84348E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19-20</w:t>
            </w:r>
          </w:p>
        </w:tc>
        <w:tc>
          <w:tcPr>
            <w:tcW w:w="1933" w:type="dxa"/>
          </w:tcPr>
          <w:p w14:paraId="13E10A26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3B4F101F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632A5791" w14:textId="2F219774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6A6E3B80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  <w:vAlign w:val="center"/>
          </w:tcPr>
          <w:p w14:paraId="21ED97EF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32EA7E06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68F1699E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106DD082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5FE4B33D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63BD04D9" w14:textId="77777777" w:rsidR="004C4686" w:rsidRPr="00120159" w:rsidRDefault="004C4686" w:rsidP="004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</w:tbl>
    <w:p w14:paraId="34F17561" w14:textId="56072C14" w:rsidR="00154908" w:rsidRDefault="00154908" w:rsidP="00D260AC"/>
    <w:sectPr w:rsidR="00154908" w:rsidSect="00863B30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F339" w14:textId="77777777" w:rsidR="0074414C" w:rsidRDefault="0074414C" w:rsidP="00032AE9">
      <w:pPr>
        <w:spacing w:after="0" w:line="240" w:lineRule="auto"/>
      </w:pPr>
      <w:r>
        <w:separator/>
      </w:r>
    </w:p>
  </w:endnote>
  <w:endnote w:type="continuationSeparator" w:id="0">
    <w:p w14:paraId="5503B072" w14:textId="77777777" w:rsidR="0074414C" w:rsidRDefault="0074414C" w:rsidP="0003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5775" w14:textId="77777777" w:rsidR="0074414C" w:rsidRDefault="0074414C" w:rsidP="00032AE9">
      <w:pPr>
        <w:spacing w:after="0" w:line="240" w:lineRule="auto"/>
      </w:pPr>
      <w:r>
        <w:separator/>
      </w:r>
    </w:p>
  </w:footnote>
  <w:footnote w:type="continuationSeparator" w:id="0">
    <w:p w14:paraId="22AC131B" w14:textId="77777777" w:rsidR="0074414C" w:rsidRDefault="0074414C" w:rsidP="00032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2Njc1tzS0tDQ0NzFU0lEKTi0uzszPAykwrwUAg1zHUywAAAA="/>
  </w:docVars>
  <w:rsids>
    <w:rsidRoot w:val="00863B30"/>
    <w:rsid w:val="00001724"/>
    <w:rsid w:val="00003AE8"/>
    <w:rsid w:val="00032AE9"/>
    <w:rsid w:val="000B6C02"/>
    <w:rsid w:val="000F5266"/>
    <w:rsid w:val="00120159"/>
    <w:rsid w:val="00130D48"/>
    <w:rsid w:val="00154908"/>
    <w:rsid w:val="001837EB"/>
    <w:rsid w:val="00287614"/>
    <w:rsid w:val="002C3372"/>
    <w:rsid w:val="002D0F93"/>
    <w:rsid w:val="002E7C4E"/>
    <w:rsid w:val="00436A85"/>
    <w:rsid w:val="004610F2"/>
    <w:rsid w:val="004C3272"/>
    <w:rsid w:val="004C4686"/>
    <w:rsid w:val="00505316"/>
    <w:rsid w:val="00601951"/>
    <w:rsid w:val="006922B4"/>
    <w:rsid w:val="006B55BA"/>
    <w:rsid w:val="0074414C"/>
    <w:rsid w:val="00863B30"/>
    <w:rsid w:val="008E77D6"/>
    <w:rsid w:val="00A52E1B"/>
    <w:rsid w:val="00A76249"/>
    <w:rsid w:val="00AC3C23"/>
    <w:rsid w:val="00B17536"/>
    <w:rsid w:val="00B64D84"/>
    <w:rsid w:val="00BB6422"/>
    <w:rsid w:val="00C82FD6"/>
    <w:rsid w:val="00CB2BE4"/>
    <w:rsid w:val="00D02153"/>
    <w:rsid w:val="00D260AC"/>
    <w:rsid w:val="00E726D1"/>
    <w:rsid w:val="00F044F3"/>
    <w:rsid w:val="00F956EE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F366"/>
  <w15:chartTrackingRefBased/>
  <w15:docId w15:val="{A085CD15-D50B-4E63-B7BA-9F0C96A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3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2AE9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03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2AE9"/>
    <w:rPr>
      <w:kern w:val="0"/>
      <w14:ligatures w14:val="none"/>
    </w:rPr>
  </w:style>
  <w:style w:type="paragraph" w:styleId="a5">
    <w:name w:val="Balloon Text"/>
    <w:basedOn w:val="a"/>
    <w:link w:val="Char1"/>
    <w:uiPriority w:val="99"/>
    <w:semiHidden/>
    <w:unhideWhenUsed/>
    <w:rsid w:val="000B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6C0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panos</dc:creator>
  <cp:keywords/>
  <dc:description/>
  <cp:lastModifiedBy>ΑΝΤΩΝΙΟΣ ΠΡΟΜΠΟΝΑΣ</cp:lastModifiedBy>
  <cp:revision>2</cp:revision>
  <cp:lastPrinted>2023-02-05T17:24:00Z</cp:lastPrinted>
  <dcterms:created xsi:type="dcterms:W3CDTF">2023-03-02T14:45:00Z</dcterms:created>
  <dcterms:modified xsi:type="dcterms:W3CDTF">2023-03-02T14:45:00Z</dcterms:modified>
</cp:coreProperties>
</file>